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BB73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Дорогие коллеги!</w:t>
      </w:r>
    </w:p>
    <w:p w14:paraId="28EBEDC4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Приглашаем Вас принять участие в работе X</w:t>
      </w:r>
      <w:r>
        <w:rPr>
          <w:color w:val="000000"/>
          <w:lang w:val="en-US"/>
        </w:rPr>
        <w:t>IX</w:t>
      </w:r>
      <w:r>
        <w:rPr>
          <w:color w:val="000000"/>
        </w:rPr>
        <w:t> Международного междисциплинарного Конгресса «НЕЙРОНАУКА ДЛЯ МЕДИЦИНЫ И ПСИХОЛОГИИ» (4-10 июня 2023 г.) (председатель - д.б.н. Е.В. Лосева) и Школы «ДОСТИЖЕНИЯ МЕЖДИСЦИПЛИНАРНОЙ НЕЙРОНАУКИ В XXI ВЕКЕ» (30 мая - 3 июня 2023 г.) (председатель - к.пс.н. В.В. Гаврилов), проведение которых планируется с 30 мая по 10 июня 2023 года в Крыму в г. Судаке.</w:t>
      </w:r>
    </w:p>
    <w:p w14:paraId="7E0D3A83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Всю необходимую информацию о Конгрессе и Школе и условиях участия в них Вы можете прочитать в Интернете на сайте </w:t>
      </w:r>
      <w:hyperlink r:id="rId4" w:tgtFrame="_blank" w:history="1">
        <w:r>
          <w:rPr>
            <w:rStyle w:val="a3"/>
          </w:rPr>
          <w:t>http://brainres.ru</w:t>
        </w:r>
      </w:hyperlink>
      <w:r>
        <w:rPr>
          <w:color w:val="000000"/>
        </w:rPr>
        <w:t> в разделах «Научная программа», «Организационный комитет», «Основная информация». В разделе "Новости" Вас ждёт информация о новых мероприятиях (конференциях, семинарах и т.д.), которые организуют в своих учреждениях участники нашего конгресса. Присылайте информацию, мы разместим её в этом разделе.</w:t>
      </w:r>
    </w:p>
    <w:p w14:paraId="5C8AAA46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Если Вы решите участвовать в Конгрессе и/или Школе, убедительно просим Вас </w:t>
      </w:r>
      <w:r>
        <w:rPr>
          <w:b/>
          <w:bCs/>
          <w:color w:val="000000"/>
        </w:rPr>
        <w:t>после внимательного ознакомления</w:t>
      </w:r>
      <w:r>
        <w:rPr>
          <w:color w:val="000000"/>
        </w:rPr>
        <w:t> </w:t>
      </w:r>
      <w:r>
        <w:rPr>
          <w:b/>
          <w:bCs/>
          <w:color w:val="000000"/>
        </w:rPr>
        <w:t>с условиями участия</w:t>
      </w:r>
      <w:r>
        <w:rPr>
          <w:color w:val="000000"/>
        </w:rPr>
        <w:t> (рубрика "Основная информация") и другой информацией на сайте прислать </w:t>
      </w:r>
      <w:r>
        <w:rPr>
          <w:b/>
          <w:bCs/>
          <w:color w:val="000000"/>
        </w:rPr>
        <w:t>Регистрационную форму до 15 января 2023 года.</w:t>
      </w:r>
      <w:r>
        <w:rPr>
          <w:color w:val="000000"/>
        </w:rPr>
        <w:t> Это можно сделать непосредственно с сайта </w:t>
      </w:r>
      <w:hyperlink r:id="rId5" w:tgtFrame="_blank" w:history="1">
        <w:r>
          <w:rPr>
            <w:rStyle w:val="a3"/>
          </w:rPr>
          <w:t>http://brainres.ru</w:t>
        </w:r>
      </w:hyperlink>
      <w:r>
        <w:rPr>
          <w:color w:val="000000"/>
        </w:rPr>
        <w:t> (рубрика “Регистрация”) или по электронной почте на адрес </w:t>
      </w:r>
      <w:hyperlink r:id="rId6" w:tgtFrame="_blank" w:history="1">
        <w:r>
          <w:rPr>
            <w:rStyle w:val="a3"/>
            <w:b/>
            <w:bCs/>
            <w:lang w:val="en-US"/>
          </w:rPr>
          <w:t>sudak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brainres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gmail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com</w:t>
        </w:r>
      </w:hyperlink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. Обратите внимание, что у нас теперь другой адрес электронной почты, высылайте, пожалуйста, всю корреспонденцию на него.</w:t>
      </w:r>
      <w:r>
        <w:rPr>
          <w:color w:val="000000"/>
        </w:rPr>
        <w:t> Текст Регистрационной формы имеется на сайте </w:t>
      </w:r>
      <w:hyperlink r:id="rId7" w:tgtFrame="_blank" w:history="1">
        <w:r>
          <w:rPr>
            <w:rStyle w:val="a3"/>
          </w:rPr>
          <w:t>http://brainres.ru</w:t>
        </w:r>
      </w:hyperlink>
      <w:r>
        <w:rPr>
          <w:color w:val="000000"/>
        </w:rPr>
        <w:t> в конце рубрики «Основная информация». Его можно вырезать и, заполнив форму, вклеить в письмо.</w:t>
      </w:r>
    </w:p>
    <w:p w14:paraId="4EB334D7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>Последний срок подачи тезисов - 1 марта 2023 года.</w:t>
      </w:r>
      <w:r>
        <w:rPr>
          <w:color w:val="000000"/>
        </w:rPr>
        <w:t> Программа на сайте будет сформирована на основании выходных данных присланных тезисов.</w:t>
      </w:r>
    </w:p>
    <w:p w14:paraId="4BFF0E25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Мы ответим на все Ваши вопросы по электронной почте </w:t>
      </w:r>
      <w:hyperlink r:id="rId8" w:tgtFrame="_blank" w:history="1">
        <w:r>
          <w:rPr>
            <w:rStyle w:val="a3"/>
          </w:rPr>
          <w:t>brainres.sudak@gmail.com</w:t>
        </w:r>
      </w:hyperlink>
      <w:r>
        <w:rPr>
          <w:color w:val="000000"/>
        </w:rPr>
        <w:t> и по телефону </w:t>
      </w:r>
      <w:r>
        <w:rPr>
          <w:rStyle w:val="wmi-callto"/>
          <w:color w:val="000000"/>
        </w:rPr>
        <w:t>+7(495)7893852</w:t>
      </w:r>
      <w:r>
        <w:rPr>
          <w:color w:val="000000"/>
        </w:rPr>
        <w:t>, доб.2077. Если Вы не получили ответа по электронной почте в течение трех дней (в ключевые даты в течение семи - десяти дней), значит, Ваше письмо не дошло до нас! Повторите, пожалуйста, попытку и/или позвоните нам.</w:t>
      </w:r>
    </w:p>
    <w:p w14:paraId="12CE8CD1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этом году </w:t>
      </w:r>
      <w:r>
        <w:rPr>
          <w:b/>
          <w:bCs/>
          <w:color w:val="000000"/>
        </w:rPr>
        <w:t>второго письма-рассылки</w:t>
      </w:r>
      <w:r>
        <w:rPr>
          <w:color w:val="000000"/>
        </w:rPr>
        <w:t> </w:t>
      </w:r>
      <w:r>
        <w:rPr>
          <w:b/>
          <w:bCs/>
          <w:color w:val="000000"/>
        </w:rPr>
        <w:t>по общему списку</w:t>
      </w:r>
      <w:r>
        <w:rPr>
          <w:color w:val="000000"/>
        </w:rPr>
        <w:t> имеющихся у нас электронных адресов </w:t>
      </w:r>
      <w:r>
        <w:rPr>
          <w:b/>
          <w:bCs/>
          <w:color w:val="000000"/>
        </w:rPr>
        <w:t>не будет</w:t>
      </w:r>
      <w:r>
        <w:rPr>
          <w:color w:val="000000"/>
        </w:rPr>
        <w:t>. Вся дальнейшая информация будет рассылаться только участникам, приславшим свои заявки на Конгресс.</w:t>
      </w:r>
    </w:p>
    <w:p w14:paraId="18FCEC92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Если Вы еще не были на наших конгрессах, составить более полное представление о них Вам помогут фотоальбомы прошлых лет, которые размещены на сайте </w:t>
      </w:r>
      <w:hyperlink r:id="rId9" w:tgtFrame="_blank" w:history="1">
        <w:r>
          <w:rPr>
            <w:rStyle w:val="a3"/>
          </w:rPr>
          <w:t>http://brainres.ru</w:t>
        </w:r>
      </w:hyperlink>
      <w:r>
        <w:rPr>
          <w:color w:val="000000"/>
        </w:rPr>
        <w:t> в разделе «Наша история». Фотоальбом 2022 г. появится на том же сайте к Новому году.</w:t>
      </w:r>
    </w:p>
    <w:p w14:paraId="3A0C4AD2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Будем очень признательны, если Вы перешлете информацию о Конгрессе и Школе коллегам и поместите ее на доске объявлений в Вашем учреждении. Если Вы пришлёте электронные адреса заинтересованных коллег, мы включим их в список нашей рассылки.</w:t>
      </w:r>
    </w:p>
    <w:p w14:paraId="049F3375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С нетерпением ждем Ваши заявки, тезисы, пожелания и предложения.</w:t>
      </w:r>
    </w:p>
    <w:p w14:paraId="6A85C8D2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Всего самого доброго,</w:t>
      </w:r>
    </w:p>
    <w:p w14:paraId="29761EC5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уважением,</w:t>
      </w:r>
    </w:p>
    <w:p w14:paraId="3387366C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Оргкомитет конгресса:</w:t>
      </w:r>
    </w:p>
    <w:p w14:paraId="653F9251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д.б.н. Елена Владимировна Лосева,</w:t>
      </w:r>
    </w:p>
    <w:p w14:paraId="52DD1966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к.б.н. Надежда Александровна Логинова</w:t>
      </w:r>
    </w:p>
    <w:p w14:paraId="07242E15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Адрес: Москва, 117485, ул. Бутлерова 5 а, ИВНД и НФ РАН, к. 408</w:t>
      </w:r>
    </w:p>
    <w:p w14:paraId="12088ECF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Тел.: </w:t>
      </w:r>
      <w:r>
        <w:rPr>
          <w:rStyle w:val="wmi-callto"/>
          <w:color w:val="000000"/>
        </w:rPr>
        <w:t>+7(495)7893852</w:t>
      </w:r>
      <w:r>
        <w:rPr>
          <w:color w:val="000000"/>
        </w:rPr>
        <w:t>, доб.2077</w:t>
      </w:r>
    </w:p>
    <w:p w14:paraId="6D5B50FF" w14:textId="77777777" w:rsidR="00B378BF" w:rsidRDefault="00B378BF" w:rsidP="00B378BF">
      <w:pPr>
        <w:pStyle w:val="228bf8a64b8551e1msonormal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brainres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, </w:t>
      </w:r>
      <w:hyperlink r:id="rId10" w:tgtFrame="_blank" w:history="1">
        <w:r>
          <w:rPr>
            <w:rStyle w:val="a3"/>
            <w:lang w:val="en-US"/>
          </w:rPr>
          <w:t>sudak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brainres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14:paraId="217795AD" w14:textId="77777777" w:rsidR="00B5713D" w:rsidRDefault="00B5713D"/>
    <w:sectPr w:rsidR="00B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D"/>
    <w:rsid w:val="00B378BF"/>
    <w:rsid w:val="00B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A5F5-382F-44A7-B07D-CA8B20E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3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8BF"/>
    <w:rPr>
      <w:color w:val="0000FF"/>
      <w:u w:val="single"/>
    </w:rPr>
  </w:style>
  <w:style w:type="character" w:customStyle="1" w:styleId="wmi-callto">
    <w:name w:val="wmi-callto"/>
    <w:basedOn w:val="a0"/>
    <w:rsid w:val="00B3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res.suda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inre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ak.brainr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rainres.ru/" TargetMode="External"/><Relationship Id="rId10" Type="http://schemas.openxmlformats.org/officeDocument/2006/relationships/hyperlink" Target="mailto:sudak.brainres@gmail.com" TargetMode="External"/><Relationship Id="rId4" Type="http://schemas.openxmlformats.org/officeDocument/2006/relationships/hyperlink" Target="http://brainres.ru/" TargetMode="External"/><Relationship Id="rId9" Type="http://schemas.openxmlformats.org/officeDocument/2006/relationships/hyperlink" Target="http://brain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Kapilevich</dc:creator>
  <cp:keywords/>
  <dc:description/>
  <cp:lastModifiedBy>Leonid Kapilevich</cp:lastModifiedBy>
  <cp:revision>2</cp:revision>
  <dcterms:created xsi:type="dcterms:W3CDTF">2022-11-09T11:41:00Z</dcterms:created>
  <dcterms:modified xsi:type="dcterms:W3CDTF">2022-11-09T11:41:00Z</dcterms:modified>
</cp:coreProperties>
</file>