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690"/>
        <w:gridCol w:w="6518"/>
        <w:gridCol w:w="1620"/>
      </w:tblGrid>
      <w:tr w:rsidR="00F74EB0" w:rsidRPr="00C74B6E" w:rsidTr="00000D72">
        <w:tc>
          <w:tcPr>
            <w:tcW w:w="1690" w:type="dxa"/>
          </w:tcPr>
          <w:p w:rsidR="00F74EB0" w:rsidRPr="00C74B6E" w:rsidRDefault="00F74EB0" w:rsidP="00AF03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41E29F1" wp14:editId="243BF245">
                  <wp:extent cx="579888" cy="752263"/>
                  <wp:effectExtent l="0" t="0" r="0" b="0"/>
                  <wp:docPr id="1" name="Рисунок 1" descr="Эмблема%20росспор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мблема%20росспор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452" cy="773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8" w:type="dxa"/>
            <w:vAlign w:val="center"/>
          </w:tcPr>
          <w:p w:rsidR="00F74EB0" w:rsidRPr="00C74B6E" w:rsidRDefault="00F74EB0" w:rsidP="00AF0370">
            <w:pPr>
              <w:spacing w:after="0" w:line="240" w:lineRule="auto"/>
              <w:ind w:firstLine="697"/>
              <w:jc w:val="center"/>
              <w:rPr>
                <w:b/>
                <w:i/>
                <w:sz w:val="22"/>
              </w:rPr>
            </w:pPr>
            <w:r w:rsidRPr="00C74B6E">
              <w:rPr>
                <w:b/>
                <w:i/>
                <w:sz w:val="22"/>
              </w:rPr>
              <w:t>Министерство спорта</w:t>
            </w:r>
            <w:r>
              <w:rPr>
                <w:b/>
                <w:i/>
                <w:sz w:val="22"/>
              </w:rPr>
              <w:t xml:space="preserve"> </w:t>
            </w:r>
            <w:r w:rsidRPr="00C74B6E">
              <w:rPr>
                <w:b/>
                <w:i/>
                <w:sz w:val="22"/>
              </w:rPr>
              <w:t>Российской Федерации</w:t>
            </w:r>
          </w:p>
        </w:tc>
        <w:tc>
          <w:tcPr>
            <w:tcW w:w="1620" w:type="dxa"/>
            <w:vAlign w:val="bottom"/>
          </w:tcPr>
          <w:p w:rsidR="00F74EB0" w:rsidRPr="00C74B6E" w:rsidRDefault="00F74EB0" w:rsidP="00AF037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noProof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2ACA143D" wp14:editId="25773377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114300</wp:posOffset>
                  </wp:positionV>
                  <wp:extent cx="561340" cy="577850"/>
                  <wp:effectExtent l="0" t="0" r="0" b="0"/>
                  <wp:wrapNone/>
                  <wp:docPr id="2" name="Рисунок 2" descr="niifk_mar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iifk_mar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577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74EB0" w:rsidRPr="00C74B6E" w:rsidTr="00000D72">
        <w:tc>
          <w:tcPr>
            <w:tcW w:w="9828" w:type="dxa"/>
            <w:gridSpan w:val="3"/>
            <w:vAlign w:val="center"/>
          </w:tcPr>
          <w:p w:rsidR="00F74EB0" w:rsidRPr="00AF0370" w:rsidRDefault="00F74EB0" w:rsidP="00AF0370">
            <w:pPr>
              <w:spacing w:after="0" w:line="240" w:lineRule="auto"/>
              <w:ind w:firstLine="697"/>
              <w:jc w:val="center"/>
              <w:rPr>
                <w:b/>
                <w:sz w:val="24"/>
                <w:szCs w:val="24"/>
              </w:rPr>
            </w:pPr>
            <w:r w:rsidRPr="00AF0370">
              <w:rPr>
                <w:b/>
                <w:sz w:val="24"/>
                <w:szCs w:val="24"/>
              </w:rPr>
              <w:t>Федеральное государственное бюджетное учреждение</w:t>
            </w:r>
          </w:p>
          <w:p w:rsidR="00F74EB0" w:rsidRPr="00AF0370" w:rsidRDefault="00F74EB0" w:rsidP="00AF0370">
            <w:pPr>
              <w:spacing w:after="0" w:line="240" w:lineRule="auto"/>
              <w:ind w:firstLine="697"/>
              <w:jc w:val="center"/>
              <w:rPr>
                <w:b/>
                <w:sz w:val="24"/>
                <w:szCs w:val="24"/>
              </w:rPr>
            </w:pPr>
            <w:r w:rsidRPr="00AF0370">
              <w:rPr>
                <w:b/>
                <w:sz w:val="24"/>
                <w:szCs w:val="24"/>
              </w:rPr>
              <w:t>«САНКТ-ПЕТЕРБУРГСКИЙ</w:t>
            </w:r>
          </w:p>
          <w:p w:rsidR="00F74EB0" w:rsidRPr="00AF0370" w:rsidRDefault="00F74EB0" w:rsidP="00AF0370">
            <w:pPr>
              <w:spacing w:after="0" w:line="240" w:lineRule="auto"/>
              <w:ind w:left="-38" w:right="-70" w:firstLine="697"/>
              <w:jc w:val="center"/>
              <w:rPr>
                <w:b/>
                <w:sz w:val="24"/>
                <w:szCs w:val="24"/>
              </w:rPr>
            </w:pPr>
            <w:r w:rsidRPr="00AF0370">
              <w:rPr>
                <w:b/>
                <w:sz w:val="24"/>
                <w:szCs w:val="24"/>
              </w:rPr>
              <w:t xml:space="preserve">НАУЧНО-ИССЛЕДОВАТЕЛЬСКИЙ ИНСТИТУТ ФИЗИЧЕСКОЙ КУЛЬТУРЫ» </w:t>
            </w:r>
          </w:p>
          <w:p w:rsidR="00F74EB0" w:rsidRPr="00C74B6E" w:rsidRDefault="00F74EB0" w:rsidP="00AF0370">
            <w:pPr>
              <w:spacing w:after="0" w:line="240" w:lineRule="auto"/>
              <w:ind w:left="-38" w:right="-70" w:firstLine="697"/>
              <w:jc w:val="center"/>
              <w:rPr>
                <w:rFonts w:ascii="Arial" w:hAnsi="Arial" w:cs="Arial"/>
                <w:b/>
                <w:i/>
                <w:color w:val="993366"/>
              </w:rPr>
            </w:pPr>
            <w:r w:rsidRPr="00AF0370">
              <w:rPr>
                <w:b/>
                <w:sz w:val="24"/>
                <w:szCs w:val="24"/>
              </w:rPr>
              <w:t>(ФГБУ СПбНИИФК)</w:t>
            </w:r>
            <w:r>
              <w:rPr>
                <w:b/>
              </w:rPr>
              <w:t xml:space="preserve"> </w:t>
            </w:r>
          </w:p>
        </w:tc>
      </w:tr>
    </w:tbl>
    <w:p w:rsidR="005A2489" w:rsidRDefault="005A2489" w:rsidP="00AF0370">
      <w:pPr>
        <w:spacing w:after="0" w:line="240" w:lineRule="auto"/>
        <w:ind w:right="23" w:firstLine="0"/>
        <w:jc w:val="center"/>
      </w:pPr>
    </w:p>
    <w:p w:rsidR="00D6095C" w:rsidRPr="00D6095C" w:rsidRDefault="00D6095C" w:rsidP="00D6095C">
      <w:pPr>
        <w:pStyle w:val="1"/>
        <w:rPr>
          <w:rFonts w:ascii="Cambria" w:hAnsi="Cambria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6095C">
        <w:rPr>
          <w:rFonts w:ascii="Cambria" w:hAnsi="Cambria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ИНФОРМАЦИОННОЕ ПИСЬМО</w:t>
      </w:r>
    </w:p>
    <w:p w:rsidR="005A2489" w:rsidRPr="00AF0370" w:rsidRDefault="005A2489" w:rsidP="00AF0370">
      <w:pPr>
        <w:spacing w:after="0" w:line="240" w:lineRule="auto"/>
        <w:ind w:right="2" w:firstLine="0"/>
        <w:jc w:val="center"/>
        <w:rPr>
          <w:sz w:val="24"/>
          <w:szCs w:val="24"/>
        </w:rPr>
      </w:pPr>
    </w:p>
    <w:p w:rsidR="00D6095C" w:rsidRPr="00D6095C" w:rsidRDefault="00D6095C" w:rsidP="00D6095C">
      <w:pPr>
        <w:jc w:val="center"/>
        <w:rPr>
          <w:b/>
          <w:color w:val="auto"/>
          <w:sz w:val="24"/>
          <w:szCs w:val="24"/>
        </w:rPr>
      </w:pPr>
      <w:r w:rsidRPr="00D6095C">
        <w:rPr>
          <w:b/>
          <w:sz w:val="24"/>
          <w:szCs w:val="24"/>
        </w:rPr>
        <w:t>Уважаемые коллеги!</w:t>
      </w:r>
    </w:p>
    <w:p w:rsidR="00D6095C" w:rsidRPr="00D6095C" w:rsidRDefault="00D6095C" w:rsidP="00D6095C">
      <w:pPr>
        <w:jc w:val="center"/>
        <w:rPr>
          <w:b/>
          <w:sz w:val="24"/>
          <w:szCs w:val="24"/>
        </w:rPr>
      </w:pPr>
      <w:r w:rsidRPr="00D6095C">
        <w:rPr>
          <w:b/>
          <w:sz w:val="24"/>
          <w:szCs w:val="24"/>
        </w:rPr>
        <w:t>Приглашаем Вас принять участие</w:t>
      </w:r>
    </w:p>
    <w:p w:rsidR="00D6095C" w:rsidRPr="00D6095C" w:rsidRDefault="00D6095C" w:rsidP="00D6095C">
      <w:pPr>
        <w:jc w:val="center"/>
        <w:rPr>
          <w:b/>
          <w:sz w:val="24"/>
          <w:szCs w:val="24"/>
        </w:rPr>
      </w:pPr>
      <w:r w:rsidRPr="00D6095C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>о</w:t>
      </w:r>
      <w:r w:rsidRPr="00D6095C">
        <w:rPr>
          <w:b/>
          <w:sz w:val="24"/>
          <w:szCs w:val="24"/>
        </w:rPr>
        <w:t xml:space="preserve"> Всероссийской научно-практической конференции </w:t>
      </w:r>
    </w:p>
    <w:p w:rsidR="00670FC0" w:rsidRDefault="00D6095C" w:rsidP="00670FC0">
      <w:pPr>
        <w:jc w:val="center"/>
        <w:rPr>
          <w:b/>
          <w:sz w:val="24"/>
          <w:szCs w:val="24"/>
        </w:rPr>
      </w:pPr>
      <w:r w:rsidRPr="00D6095C">
        <w:rPr>
          <w:b/>
          <w:sz w:val="24"/>
          <w:szCs w:val="24"/>
          <w:shd w:val="clear" w:color="auto" w:fill="FDFDFD"/>
        </w:rPr>
        <w:t xml:space="preserve"> </w:t>
      </w:r>
      <w:r w:rsidR="00824535" w:rsidRPr="00824535">
        <w:rPr>
          <w:b/>
          <w:sz w:val="24"/>
          <w:szCs w:val="24"/>
        </w:rPr>
        <w:t>«Современные подходы и инновации в исследованиях молодых ученых в области физической культуры и спорта»</w:t>
      </w:r>
      <w:r w:rsidRPr="00824535">
        <w:rPr>
          <w:b/>
          <w:sz w:val="24"/>
          <w:szCs w:val="24"/>
        </w:rPr>
        <w:t>.</w:t>
      </w:r>
    </w:p>
    <w:p w:rsidR="00670FC0" w:rsidRPr="00D6095C" w:rsidRDefault="00670FC0" w:rsidP="00670FC0">
      <w:pPr>
        <w:jc w:val="center"/>
        <w:rPr>
          <w:b/>
          <w:sz w:val="24"/>
          <w:szCs w:val="24"/>
        </w:rPr>
      </w:pPr>
      <w:r w:rsidRPr="00D6095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24-25</w:t>
      </w:r>
      <w:r w:rsidRPr="00D6095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мая</w:t>
      </w:r>
      <w:r w:rsidRPr="00D6095C">
        <w:rPr>
          <w:b/>
          <w:sz w:val="24"/>
          <w:szCs w:val="24"/>
        </w:rPr>
        <w:t xml:space="preserve"> 202</w:t>
      </w:r>
      <w:r>
        <w:rPr>
          <w:b/>
          <w:sz w:val="24"/>
          <w:szCs w:val="24"/>
        </w:rPr>
        <w:t xml:space="preserve">2 </w:t>
      </w:r>
      <w:r w:rsidRPr="00D6095C">
        <w:rPr>
          <w:b/>
          <w:sz w:val="24"/>
          <w:szCs w:val="24"/>
        </w:rPr>
        <w:t>года</w:t>
      </w:r>
      <w:r>
        <w:rPr>
          <w:b/>
          <w:sz w:val="24"/>
          <w:szCs w:val="24"/>
        </w:rPr>
        <w:t>, г. Санкт-Петербург</w:t>
      </w:r>
    </w:p>
    <w:p w:rsidR="00AF0370" w:rsidRPr="00D6095C" w:rsidRDefault="00D6095C" w:rsidP="00B70B98">
      <w:pPr>
        <w:spacing w:after="0" w:line="240" w:lineRule="auto"/>
        <w:ind w:right="0" w:firstLine="709"/>
        <w:rPr>
          <w:sz w:val="24"/>
          <w:szCs w:val="24"/>
        </w:rPr>
      </w:pPr>
      <w:r w:rsidRPr="00115598">
        <w:rPr>
          <w:color w:val="auto"/>
          <w:sz w:val="24"/>
          <w:szCs w:val="24"/>
        </w:rPr>
        <w:t xml:space="preserve">К участию в конференции приглашаются аспиранты и молодые исследователи </w:t>
      </w:r>
      <w:r w:rsidR="00115598" w:rsidRPr="00D6095C">
        <w:rPr>
          <w:sz w:val="24"/>
          <w:szCs w:val="24"/>
        </w:rPr>
        <w:t>(до 35 лет)</w:t>
      </w:r>
      <w:r w:rsidRPr="00115598">
        <w:rPr>
          <w:color w:val="auto"/>
          <w:sz w:val="24"/>
          <w:szCs w:val="24"/>
          <w:shd w:val="clear" w:color="auto" w:fill="FFFFFF"/>
        </w:rPr>
        <w:t>.</w:t>
      </w:r>
      <w:r w:rsidRPr="00115598">
        <w:rPr>
          <w:color w:val="auto"/>
          <w:sz w:val="24"/>
          <w:szCs w:val="24"/>
        </w:rPr>
        <w:t xml:space="preserve"> </w:t>
      </w:r>
      <w:r w:rsidR="00AF0370" w:rsidRPr="00D6095C">
        <w:rPr>
          <w:sz w:val="24"/>
          <w:szCs w:val="24"/>
        </w:rPr>
        <w:t>Форм</w:t>
      </w:r>
      <w:r w:rsidR="00C6468F">
        <w:rPr>
          <w:sz w:val="24"/>
          <w:szCs w:val="24"/>
        </w:rPr>
        <w:t>ы</w:t>
      </w:r>
      <w:r w:rsidR="00AF0370" w:rsidRPr="00D6095C">
        <w:rPr>
          <w:sz w:val="24"/>
          <w:szCs w:val="24"/>
        </w:rPr>
        <w:t xml:space="preserve"> участия</w:t>
      </w:r>
      <w:r w:rsidR="00C6468F">
        <w:rPr>
          <w:sz w:val="24"/>
          <w:szCs w:val="24"/>
        </w:rPr>
        <w:t>:</w:t>
      </w:r>
      <w:r w:rsidR="00AF0370" w:rsidRPr="00D6095C">
        <w:rPr>
          <w:sz w:val="24"/>
          <w:szCs w:val="24"/>
        </w:rPr>
        <w:t xml:space="preserve"> </w:t>
      </w:r>
      <w:r w:rsidR="00AF0370" w:rsidRPr="00D6095C">
        <w:rPr>
          <w:b/>
          <w:sz w:val="24"/>
          <w:szCs w:val="24"/>
        </w:rPr>
        <w:t>очная</w:t>
      </w:r>
      <w:r w:rsidR="00AF0370" w:rsidRPr="00D6095C">
        <w:rPr>
          <w:sz w:val="24"/>
          <w:szCs w:val="24"/>
        </w:rPr>
        <w:t xml:space="preserve"> (участие в работе конференции с докладом и публикация материалов в сборнике РИНЦ) </w:t>
      </w:r>
      <w:bookmarkStart w:id="0" w:name="_GoBack"/>
      <w:bookmarkEnd w:id="0"/>
      <w:r w:rsidR="00AF0370" w:rsidRPr="00D6095C">
        <w:rPr>
          <w:sz w:val="24"/>
          <w:szCs w:val="24"/>
        </w:rPr>
        <w:t xml:space="preserve">и </w:t>
      </w:r>
      <w:r w:rsidR="00AF0370" w:rsidRPr="00D6095C">
        <w:rPr>
          <w:b/>
          <w:sz w:val="24"/>
          <w:szCs w:val="24"/>
        </w:rPr>
        <w:t xml:space="preserve">заочная </w:t>
      </w:r>
      <w:r w:rsidR="00AF0370" w:rsidRPr="00D6095C">
        <w:rPr>
          <w:sz w:val="24"/>
          <w:szCs w:val="24"/>
        </w:rPr>
        <w:t>(публикация материалов без присутствия на конференции). Возможно</w:t>
      </w:r>
      <w:r w:rsidR="00670FC0">
        <w:rPr>
          <w:sz w:val="24"/>
          <w:szCs w:val="24"/>
        </w:rPr>
        <w:t xml:space="preserve"> очное</w:t>
      </w:r>
      <w:r w:rsidR="00AF0370" w:rsidRPr="00D6095C">
        <w:rPr>
          <w:sz w:val="24"/>
          <w:szCs w:val="24"/>
        </w:rPr>
        <w:t xml:space="preserve"> участие в онлайн режиме.</w:t>
      </w:r>
    </w:p>
    <w:p w:rsidR="005A2489" w:rsidRPr="00D6095C" w:rsidRDefault="00AC1300" w:rsidP="00670FC0">
      <w:pPr>
        <w:tabs>
          <w:tab w:val="left" w:pos="1276"/>
        </w:tabs>
        <w:spacing w:after="0" w:line="240" w:lineRule="auto"/>
        <w:ind w:left="-15" w:right="58" w:firstLine="709"/>
        <w:rPr>
          <w:sz w:val="24"/>
          <w:szCs w:val="24"/>
        </w:rPr>
      </w:pPr>
      <w:r w:rsidRPr="00D6095C">
        <w:rPr>
          <w:sz w:val="24"/>
          <w:szCs w:val="24"/>
        </w:rPr>
        <w:t>В рамках конференции будет организован конкурс докладов среди аспирантов</w:t>
      </w:r>
      <w:r w:rsidR="00C14AE9" w:rsidRPr="00D6095C">
        <w:rPr>
          <w:sz w:val="24"/>
          <w:szCs w:val="24"/>
        </w:rPr>
        <w:t xml:space="preserve"> и</w:t>
      </w:r>
      <w:r w:rsidRPr="00D6095C">
        <w:rPr>
          <w:sz w:val="24"/>
          <w:szCs w:val="24"/>
        </w:rPr>
        <w:t xml:space="preserve"> молодых учёных (до 35 лет) с определением победителей. </w:t>
      </w:r>
    </w:p>
    <w:p w:rsidR="00B70B98" w:rsidRDefault="00B70B98" w:rsidP="00670FC0">
      <w:pPr>
        <w:tabs>
          <w:tab w:val="left" w:pos="1276"/>
        </w:tabs>
        <w:spacing w:after="0" w:line="240" w:lineRule="auto"/>
        <w:ind w:right="0"/>
        <w:rPr>
          <w:b/>
          <w:sz w:val="24"/>
          <w:szCs w:val="24"/>
        </w:rPr>
      </w:pPr>
    </w:p>
    <w:p w:rsidR="005A2489" w:rsidRPr="00D6095C" w:rsidRDefault="00AC1300" w:rsidP="00670FC0">
      <w:pPr>
        <w:tabs>
          <w:tab w:val="left" w:pos="1276"/>
        </w:tabs>
        <w:spacing w:after="0" w:line="240" w:lineRule="auto"/>
        <w:ind w:right="0"/>
        <w:rPr>
          <w:sz w:val="24"/>
          <w:szCs w:val="24"/>
        </w:rPr>
      </w:pPr>
      <w:r w:rsidRPr="00D6095C">
        <w:rPr>
          <w:b/>
          <w:sz w:val="24"/>
          <w:szCs w:val="24"/>
        </w:rPr>
        <w:t xml:space="preserve">Основные направления конференции:  </w:t>
      </w:r>
    </w:p>
    <w:p w:rsidR="00C14AE9" w:rsidRPr="00D6095C" w:rsidRDefault="00AF0370" w:rsidP="00670FC0">
      <w:pPr>
        <w:numPr>
          <w:ilvl w:val="0"/>
          <w:numId w:val="1"/>
        </w:numPr>
        <w:tabs>
          <w:tab w:val="left" w:pos="1276"/>
        </w:tabs>
        <w:spacing w:after="0" w:line="240" w:lineRule="auto"/>
        <w:ind w:right="58" w:firstLine="709"/>
        <w:rPr>
          <w:sz w:val="24"/>
          <w:szCs w:val="24"/>
        </w:rPr>
      </w:pPr>
      <w:r w:rsidRPr="00D6095C">
        <w:rPr>
          <w:sz w:val="24"/>
          <w:szCs w:val="24"/>
        </w:rPr>
        <w:t>Современное состояние, а</w:t>
      </w:r>
      <w:r w:rsidR="00C14AE9" w:rsidRPr="00D6095C">
        <w:rPr>
          <w:sz w:val="24"/>
          <w:szCs w:val="24"/>
        </w:rPr>
        <w:t xml:space="preserve">ктуальные проблемы и перспективные исследования в области </w:t>
      </w:r>
      <w:r w:rsidR="00C14AE9" w:rsidRPr="00D6095C">
        <w:rPr>
          <w:spacing w:val="-1"/>
          <w:sz w:val="24"/>
          <w:szCs w:val="24"/>
        </w:rPr>
        <w:t>физического воспитания, спортивной тренировки, оздоровительной и адаптивной физической культуры</w:t>
      </w:r>
      <w:r w:rsidRPr="00D6095C">
        <w:rPr>
          <w:sz w:val="24"/>
          <w:szCs w:val="24"/>
        </w:rPr>
        <w:t xml:space="preserve"> в Российской Федерации</w:t>
      </w:r>
      <w:r w:rsidR="00C14AE9" w:rsidRPr="00D6095C">
        <w:rPr>
          <w:sz w:val="24"/>
          <w:szCs w:val="24"/>
        </w:rPr>
        <w:t xml:space="preserve">. </w:t>
      </w:r>
    </w:p>
    <w:p w:rsidR="005A2489" w:rsidRPr="00D6095C" w:rsidRDefault="00AC1300" w:rsidP="00670FC0">
      <w:pPr>
        <w:numPr>
          <w:ilvl w:val="0"/>
          <w:numId w:val="1"/>
        </w:numPr>
        <w:tabs>
          <w:tab w:val="left" w:pos="1276"/>
        </w:tabs>
        <w:spacing w:after="0" w:line="240" w:lineRule="auto"/>
        <w:ind w:right="58" w:firstLine="709"/>
        <w:rPr>
          <w:sz w:val="24"/>
          <w:szCs w:val="24"/>
        </w:rPr>
      </w:pPr>
      <w:r w:rsidRPr="00D6095C">
        <w:rPr>
          <w:sz w:val="24"/>
          <w:szCs w:val="24"/>
        </w:rPr>
        <w:t xml:space="preserve">Инновационные технологии в </w:t>
      </w:r>
      <w:r w:rsidR="00C14AE9" w:rsidRPr="00D6095C">
        <w:rPr>
          <w:sz w:val="24"/>
          <w:szCs w:val="24"/>
        </w:rPr>
        <w:t>научных исследованиях в области</w:t>
      </w:r>
      <w:r w:rsidRPr="00D6095C">
        <w:rPr>
          <w:sz w:val="24"/>
          <w:szCs w:val="24"/>
        </w:rPr>
        <w:t xml:space="preserve"> физической культур</w:t>
      </w:r>
      <w:r w:rsidR="00C14AE9" w:rsidRPr="00D6095C">
        <w:rPr>
          <w:sz w:val="24"/>
          <w:szCs w:val="24"/>
        </w:rPr>
        <w:t>ы</w:t>
      </w:r>
      <w:r w:rsidRPr="00D6095C">
        <w:rPr>
          <w:sz w:val="24"/>
          <w:szCs w:val="24"/>
        </w:rPr>
        <w:t xml:space="preserve"> и спорт</w:t>
      </w:r>
      <w:r w:rsidR="00C14AE9" w:rsidRPr="00D6095C">
        <w:rPr>
          <w:sz w:val="24"/>
          <w:szCs w:val="24"/>
        </w:rPr>
        <w:t>а</w:t>
      </w:r>
      <w:r w:rsidRPr="00D6095C">
        <w:rPr>
          <w:sz w:val="24"/>
          <w:szCs w:val="24"/>
        </w:rPr>
        <w:t xml:space="preserve">. </w:t>
      </w:r>
    </w:p>
    <w:p w:rsidR="005A2489" w:rsidRPr="00D6095C" w:rsidRDefault="000E3C00" w:rsidP="00670FC0">
      <w:pPr>
        <w:numPr>
          <w:ilvl w:val="0"/>
          <w:numId w:val="1"/>
        </w:numPr>
        <w:tabs>
          <w:tab w:val="left" w:pos="1276"/>
        </w:tabs>
        <w:spacing w:after="0" w:line="240" w:lineRule="auto"/>
        <w:ind w:right="58" w:firstLine="709"/>
        <w:rPr>
          <w:sz w:val="24"/>
          <w:szCs w:val="24"/>
        </w:rPr>
      </w:pPr>
      <w:r>
        <w:rPr>
          <w:sz w:val="24"/>
          <w:szCs w:val="24"/>
        </w:rPr>
        <w:t>Психофизиологическое и м</w:t>
      </w:r>
      <w:r w:rsidR="00C14AE9" w:rsidRPr="00D6095C">
        <w:rPr>
          <w:sz w:val="24"/>
          <w:szCs w:val="24"/>
        </w:rPr>
        <w:t>едико-биологическое</w:t>
      </w:r>
      <w:r w:rsidR="00AC1300" w:rsidRPr="00D6095C">
        <w:rPr>
          <w:sz w:val="24"/>
          <w:szCs w:val="24"/>
        </w:rPr>
        <w:t xml:space="preserve"> сопровождение учебно</w:t>
      </w:r>
      <w:r w:rsidR="00C14AE9" w:rsidRPr="00D6095C">
        <w:rPr>
          <w:sz w:val="24"/>
          <w:szCs w:val="24"/>
        </w:rPr>
        <w:t xml:space="preserve">-тренировочной </w:t>
      </w:r>
      <w:r w:rsidR="00AC1300" w:rsidRPr="00D6095C">
        <w:rPr>
          <w:sz w:val="24"/>
          <w:szCs w:val="24"/>
        </w:rPr>
        <w:t xml:space="preserve">и спортивной деятельности в сфере физической культуры и спорта. </w:t>
      </w:r>
    </w:p>
    <w:p w:rsidR="005A2489" w:rsidRPr="00D6095C" w:rsidRDefault="00E66F35" w:rsidP="00670FC0">
      <w:pPr>
        <w:numPr>
          <w:ilvl w:val="0"/>
          <w:numId w:val="1"/>
        </w:numPr>
        <w:tabs>
          <w:tab w:val="left" w:pos="1276"/>
        </w:tabs>
        <w:spacing w:after="0" w:line="240" w:lineRule="auto"/>
        <w:ind w:right="58" w:firstLine="709"/>
        <w:rPr>
          <w:sz w:val="24"/>
          <w:szCs w:val="24"/>
        </w:rPr>
      </w:pPr>
      <w:r w:rsidRPr="00D6095C">
        <w:rPr>
          <w:sz w:val="24"/>
          <w:szCs w:val="24"/>
        </w:rPr>
        <w:t>Психолого-педагогические, о</w:t>
      </w:r>
      <w:r w:rsidR="00AC1300" w:rsidRPr="00D6095C">
        <w:rPr>
          <w:sz w:val="24"/>
          <w:szCs w:val="24"/>
        </w:rPr>
        <w:t>здоровительные и реабилитационные технологии в системе физической культуры</w:t>
      </w:r>
      <w:r w:rsidR="00C14AE9" w:rsidRPr="00D6095C">
        <w:rPr>
          <w:sz w:val="24"/>
          <w:szCs w:val="24"/>
        </w:rPr>
        <w:t>,</w:t>
      </w:r>
      <w:r w:rsidR="00AC1300" w:rsidRPr="00D6095C">
        <w:rPr>
          <w:sz w:val="24"/>
          <w:szCs w:val="24"/>
        </w:rPr>
        <w:t xml:space="preserve"> спорта</w:t>
      </w:r>
      <w:r w:rsidR="00C14AE9" w:rsidRPr="00D6095C">
        <w:rPr>
          <w:sz w:val="24"/>
          <w:szCs w:val="24"/>
        </w:rPr>
        <w:t xml:space="preserve"> и адаптивной физической культуры</w:t>
      </w:r>
      <w:r w:rsidR="00AC1300" w:rsidRPr="00D6095C">
        <w:rPr>
          <w:sz w:val="24"/>
          <w:szCs w:val="24"/>
        </w:rPr>
        <w:t xml:space="preserve">. </w:t>
      </w:r>
    </w:p>
    <w:p w:rsidR="005A2489" w:rsidRPr="00D6095C" w:rsidRDefault="00AC1300" w:rsidP="00670FC0">
      <w:pPr>
        <w:tabs>
          <w:tab w:val="left" w:pos="1276"/>
        </w:tabs>
        <w:spacing w:after="0" w:line="240" w:lineRule="auto"/>
        <w:ind w:right="52"/>
        <w:rPr>
          <w:sz w:val="24"/>
          <w:szCs w:val="24"/>
        </w:rPr>
      </w:pPr>
      <w:r w:rsidRPr="00D6095C">
        <w:rPr>
          <w:b/>
          <w:sz w:val="24"/>
          <w:szCs w:val="24"/>
        </w:rPr>
        <w:t>Результаты работы конференции</w:t>
      </w:r>
      <w:r w:rsidRPr="00D6095C">
        <w:rPr>
          <w:sz w:val="24"/>
          <w:szCs w:val="24"/>
        </w:rPr>
        <w:t xml:space="preserve"> </w:t>
      </w:r>
    </w:p>
    <w:p w:rsidR="00155B82" w:rsidRPr="00D6095C" w:rsidRDefault="00AC1300" w:rsidP="00670FC0">
      <w:pPr>
        <w:tabs>
          <w:tab w:val="left" w:pos="1276"/>
        </w:tabs>
        <w:spacing w:after="0" w:line="240" w:lineRule="auto"/>
        <w:ind w:firstLine="709"/>
        <w:rPr>
          <w:sz w:val="24"/>
          <w:szCs w:val="24"/>
        </w:rPr>
      </w:pPr>
      <w:r w:rsidRPr="00D6095C">
        <w:rPr>
          <w:sz w:val="24"/>
          <w:szCs w:val="24"/>
        </w:rPr>
        <w:t xml:space="preserve">По </w:t>
      </w:r>
      <w:r w:rsidR="00155B82" w:rsidRPr="00D6095C">
        <w:rPr>
          <w:sz w:val="24"/>
          <w:szCs w:val="24"/>
        </w:rPr>
        <w:t>итогам</w:t>
      </w:r>
      <w:r w:rsidRPr="00D6095C">
        <w:rPr>
          <w:sz w:val="24"/>
          <w:szCs w:val="24"/>
        </w:rPr>
        <w:t xml:space="preserve"> работы конференции будет издан</w:t>
      </w:r>
      <w:r w:rsidR="00155B82" w:rsidRPr="00D6095C">
        <w:rPr>
          <w:sz w:val="24"/>
          <w:szCs w:val="24"/>
        </w:rPr>
        <w:t xml:space="preserve"> сборник, который будет зарегистрирован в наукометрической базе РИНЦ (Российский индекс научного цитирования) и размещен в научной электронной библиотеке elibrary.ru. По окончании конференции электронная версия сборника будет разослана всем авторам статей.</w:t>
      </w:r>
    </w:p>
    <w:p w:rsidR="00B70B98" w:rsidRDefault="00B70B98" w:rsidP="00670FC0">
      <w:pPr>
        <w:tabs>
          <w:tab w:val="left" w:pos="1276"/>
        </w:tabs>
        <w:spacing w:after="0" w:line="240" w:lineRule="auto"/>
        <w:ind w:right="52"/>
        <w:rPr>
          <w:b/>
          <w:sz w:val="24"/>
          <w:szCs w:val="24"/>
        </w:rPr>
      </w:pPr>
    </w:p>
    <w:p w:rsidR="005A2489" w:rsidRPr="00D6095C" w:rsidRDefault="00AC1300" w:rsidP="00670FC0">
      <w:pPr>
        <w:tabs>
          <w:tab w:val="left" w:pos="1276"/>
        </w:tabs>
        <w:spacing w:after="0" w:line="240" w:lineRule="auto"/>
        <w:ind w:right="52"/>
        <w:rPr>
          <w:sz w:val="24"/>
          <w:szCs w:val="24"/>
        </w:rPr>
      </w:pPr>
      <w:r w:rsidRPr="00D6095C">
        <w:rPr>
          <w:b/>
          <w:sz w:val="24"/>
          <w:szCs w:val="24"/>
        </w:rPr>
        <w:t>Условия участия в конференции:</w:t>
      </w:r>
      <w:r w:rsidRPr="00D6095C">
        <w:rPr>
          <w:sz w:val="24"/>
          <w:szCs w:val="24"/>
        </w:rPr>
        <w:t xml:space="preserve"> </w:t>
      </w:r>
    </w:p>
    <w:p w:rsidR="005A2489" w:rsidRPr="00D6095C" w:rsidRDefault="00AC1300" w:rsidP="00670FC0">
      <w:pPr>
        <w:tabs>
          <w:tab w:val="left" w:pos="1276"/>
        </w:tabs>
        <w:spacing w:after="0" w:line="240" w:lineRule="auto"/>
        <w:ind w:left="-15" w:right="58" w:firstLine="709"/>
        <w:rPr>
          <w:color w:val="auto"/>
          <w:sz w:val="24"/>
          <w:szCs w:val="24"/>
        </w:rPr>
      </w:pPr>
      <w:r w:rsidRPr="00670FC0">
        <w:rPr>
          <w:b/>
          <w:sz w:val="24"/>
          <w:szCs w:val="24"/>
          <w:u w:val="single"/>
        </w:rPr>
        <w:t xml:space="preserve">Для участия в конференции до </w:t>
      </w:r>
      <w:r w:rsidR="00F74EB0" w:rsidRPr="00670FC0">
        <w:rPr>
          <w:b/>
          <w:sz w:val="24"/>
          <w:szCs w:val="24"/>
          <w:u w:val="single"/>
        </w:rPr>
        <w:t>1</w:t>
      </w:r>
      <w:r w:rsidR="00824535" w:rsidRPr="00670FC0">
        <w:rPr>
          <w:b/>
          <w:sz w:val="24"/>
          <w:szCs w:val="24"/>
          <w:u w:val="single"/>
        </w:rPr>
        <w:t>0</w:t>
      </w:r>
      <w:r w:rsidR="00F74EB0" w:rsidRPr="00670FC0">
        <w:rPr>
          <w:b/>
          <w:sz w:val="24"/>
          <w:szCs w:val="24"/>
          <w:u w:val="single"/>
        </w:rPr>
        <w:t xml:space="preserve"> </w:t>
      </w:r>
      <w:r w:rsidR="00824535" w:rsidRPr="00670FC0">
        <w:rPr>
          <w:b/>
          <w:sz w:val="24"/>
          <w:szCs w:val="24"/>
          <w:u w:val="single"/>
        </w:rPr>
        <w:t xml:space="preserve">мая </w:t>
      </w:r>
      <w:r w:rsidRPr="00670FC0">
        <w:rPr>
          <w:b/>
          <w:sz w:val="24"/>
          <w:szCs w:val="24"/>
          <w:u w:val="single"/>
        </w:rPr>
        <w:t>202</w:t>
      </w:r>
      <w:r w:rsidR="00824535" w:rsidRPr="00670FC0">
        <w:rPr>
          <w:b/>
          <w:sz w:val="24"/>
          <w:szCs w:val="24"/>
          <w:u w:val="single"/>
        </w:rPr>
        <w:t>2</w:t>
      </w:r>
      <w:r w:rsidRPr="00670FC0">
        <w:rPr>
          <w:b/>
          <w:sz w:val="24"/>
          <w:szCs w:val="24"/>
          <w:u w:val="single"/>
        </w:rPr>
        <w:t xml:space="preserve"> года</w:t>
      </w:r>
      <w:r w:rsidR="00670FC0" w:rsidRPr="00670FC0">
        <w:rPr>
          <w:b/>
          <w:u w:val="single"/>
        </w:rPr>
        <w:t xml:space="preserve"> </w:t>
      </w:r>
      <w:r w:rsidR="00670FC0" w:rsidRPr="00670FC0">
        <w:rPr>
          <w:b/>
          <w:color w:val="auto"/>
          <w:sz w:val="24"/>
          <w:szCs w:val="24"/>
          <w:u w:val="single"/>
        </w:rPr>
        <w:t>необходимо</w:t>
      </w:r>
      <w:r w:rsidR="00670FC0">
        <w:rPr>
          <w:color w:val="auto"/>
          <w:sz w:val="24"/>
          <w:szCs w:val="24"/>
        </w:rPr>
        <w:t>:</w:t>
      </w:r>
    </w:p>
    <w:p w:rsidR="00670FC0" w:rsidRPr="00670FC0" w:rsidRDefault="00AC1300" w:rsidP="00670FC0">
      <w:pPr>
        <w:tabs>
          <w:tab w:val="left" w:pos="1276"/>
        </w:tabs>
        <w:spacing w:after="0" w:line="240" w:lineRule="auto"/>
        <w:ind w:left="708" w:right="58" w:firstLine="709"/>
        <w:rPr>
          <w:color w:val="002060"/>
          <w:sz w:val="24"/>
          <w:szCs w:val="24"/>
        </w:rPr>
      </w:pPr>
      <w:r w:rsidRPr="00D6095C">
        <w:rPr>
          <w:sz w:val="24"/>
          <w:szCs w:val="24"/>
        </w:rPr>
        <w:t xml:space="preserve">▪ </w:t>
      </w:r>
      <w:r w:rsidR="00670FC0">
        <w:rPr>
          <w:sz w:val="24"/>
          <w:szCs w:val="24"/>
        </w:rPr>
        <w:t xml:space="preserve">оформить </w:t>
      </w:r>
      <w:r w:rsidRPr="00D6095C">
        <w:rPr>
          <w:sz w:val="24"/>
          <w:szCs w:val="24"/>
        </w:rPr>
        <w:t>заявку на участие в конференции</w:t>
      </w:r>
      <w:r w:rsidR="0044505F">
        <w:rPr>
          <w:sz w:val="24"/>
          <w:szCs w:val="24"/>
        </w:rPr>
        <w:t xml:space="preserve">, заполнив форму по ссылке </w:t>
      </w:r>
      <w:hyperlink r:id="rId9" w:tgtFrame="_blank" w:history="1">
        <w:r w:rsidR="00670FC0" w:rsidRPr="00670FC0">
          <w:rPr>
            <w:rStyle w:val="a3"/>
            <w:color w:val="002060"/>
            <w:sz w:val="24"/>
            <w:szCs w:val="24"/>
            <w:shd w:val="clear" w:color="auto" w:fill="FDFDFD"/>
          </w:rPr>
          <w:t>https://forms.yandex.ru/u/62304e3ef49a12b2</w:t>
        </w:r>
        <w:r w:rsidR="00670FC0" w:rsidRPr="00670FC0">
          <w:rPr>
            <w:rStyle w:val="a3"/>
            <w:color w:val="002060"/>
            <w:sz w:val="24"/>
            <w:szCs w:val="24"/>
            <w:shd w:val="clear" w:color="auto" w:fill="FDFDFD"/>
          </w:rPr>
          <w:t>7</w:t>
        </w:r>
        <w:r w:rsidR="00670FC0" w:rsidRPr="00670FC0">
          <w:rPr>
            <w:rStyle w:val="a3"/>
            <w:color w:val="002060"/>
            <w:sz w:val="24"/>
            <w:szCs w:val="24"/>
            <w:shd w:val="clear" w:color="auto" w:fill="FDFDFD"/>
          </w:rPr>
          <w:t>69b27ae/</w:t>
        </w:r>
      </w:hyperlink>
    </w:p>
    <w:p w:rsidR="005A2489" w:rsidRDefault="00AC1300" w:rsidP="00670FC0">
      <w:pPr>
        <w:tabs>
          <w:tab w:val="left" w:pos="1276"/>
        </w:tabs>
        <w:spacing w:after="0" w:line="240" w:lineRule="auto"/>
        <w:ind w:left="708" w:right="58" w:firstLine="709"/>
        <w:rPr>
          <w:sz w:val="24"/>
          <w:szCs w:val="24"/>
        </w:rPr>
      </w:pPr>
      <w:r w:rsidRPr="00D6095C">
        <w:rPr>
          <w:sz w:val="24"/>
          <w:szCs w:val="24"/>
        </w:rPr>
        <w:t>▪</w:t>
      </w:r>
      <w:r w:rsidR="00670FC0" w:rsidRPr="00670FC0">
        <w:rPr>
          <w:sz w:val="24"/>
          <w:szCs w:val="24"/>
        </w:rPr>
        <w:t xml:space="preserve"> в адрес оргкомитета </w:t>
      </w:r>
      <w:r w:rsidR="00670FC0" w:rsidRPr="00D6095C">
        <w:rPr>
          <w:color w:val="0000FF"/>
          <w:sz w:val="24"/>
          <w:szCs w:val="24"/>
          <w:u w:val="single" w:color="0000FF"/>
        </w:rPr>
        <w:t>aspirantura@spbniifk.ru</w:t>
      </w:r>
      <w:r w:rsidR="00670FC0" w:rsidRPr="00D6095C">
        <w:rPr>
          <w:sz w:val="24"/>
          <w:szCs w:val="24"/>
        </w:rPr>
        <w:t xml:space="preserve"> </w:t>
      </w:r>
      <w:r w:rsidR="00670FC0" w:rsidRPr="00D6095C">
        <w:rPr>
          <w:sz w:val="24"/>
          <w:szCs w:val="24"/>
        </w:rPr>
        <w:t xml:space="preserve">выслать </w:t>
      </w:r>
      <w:r w:rsidRPr="00D6095C">
        <w:rPr>
          <w:sz w:val="24"/>
          <w:szCs w:val="24"/>
        </w:rPr>
        <w:t>текст статьи</w:t>
      </w:r>
      <w:r w:rsidR="00B70B98" w:rsidRPr="00B70B98">
        <w:t xml:space="preserve"> </w:t>
      </w:r>
      <w:r w:rsidR="00B70B98" w:rsidRPr="00B70B98">
        <w:rPr>
          <w:sz w:val="24"/>
          <w:szCs w:val="24"/>
        </w:rPr>
        <w:t>и</w:t>
      </w:r>
      <w:r w:rsidR="00B70B98">
        <w:t xml:space="preserve"> </w:t>
      </w:r>
      <w:r w:rsidR="00B70B98" w:rsidRPr="00B70B98">
        <w:rPr>
          <w:sz w:val="24"/>
          <w:szCs w:val="24"/>
        </w:rPr>
        <w:t>отчет с результатами проверки на оригинальность</w:t>
      </w:r>
      <w:r w:rsidRPr="00D6095C">
        <w:rPr>
          <w:sz w:val="24"/>
          <w:szCs w:val="24"/>
        </w:rPr>
        <w:t xml:space="preserve"> </w:t>
      </w:r>
      <w:r w:rsidR="00B70B98" w:rsidRPr="00B70B98">
        <w:rPr>
          <w:sz w:val="24"/>
          <w:szCs w:val="24"/>
        </w:rPr>
        <w:t xml:space="preserve">с помощью сервиса </w:t>
      </w:r>
      <w:hyperlink r:id="rId10" w:history="1">
        <w:r w:rsidR="00B70B98" w:rsidRPr="00A77A2C">
          <w:rPr>
            <w:rStyle w:val="a3"/>
            <w:sz w:val="24"/>
            <w:szCs w:val="24"/>
          </w:rPr>
          <w:t>www.antiplagiat.ru</w:t>
        </w:r>
      </w:hyperlink>
      <w:r w:rsidR="00B70B98">
        <w:rPr>
          <w:sz w:val="24"/>
          <w:szCs w:val="24"/>
        </w:rPr>
        <w:t xml:space="preserve"> </w:t>
      </w:r>
      <w:r w:rsidR="00B70B98" w:rsidRPr="00B70B98">
        <w:rPr>
          <w:sz w:val="24"/>
          <w:szCs w:val="24"/>
        </w:rPr>
        <w:t xml:space="preserve"> </w:t>
      </w:r>
      <w:r w:rsidRPr="00D6095C">
        <w:rPr>
          <w:sz w:val="24"/>
          <w:szCs w:val="24"/>
        </w:rPr>
        <w:t>(требования к офо</w:t>
      </w:r>
      <w:r w:rsidR="0044505F">
        <w:rPr>
          <w:sz w:val="24"/>
          <w:szCs w:val="24"/>
        </w:rPr>
        <w:t xml:space="preserve">рмлению </w:t>
      </w:r>
      <w:r w:rsidR="00B70B98">
        <w:rPr>
          <w:sz w:val="24"/>
          <w:szCs w:val="24"/>
        </w:rPr>
        <w:t xml:space="preserve">статьи </w:t>
      </w:r>
      <w:r w:rsidR="0044505F">
        <w:rPr>
          <w:sz w:val="24"/>
          <w:szCs w:val="24"/>
        </w:rPr>
        <w:t>приведены в Приложении 1</w:t>
      </w:r>
      <w:r w:rsidR="00670FC0">
        <w:rPr>
          <w:sz w:val="24"/>
          <w:szCs w:val="24"/>
        </w:rPr>
        <w:t>)</w:t>
      </w:r>
      <w:r w:rsidRPr="00D6095C">
        <w:rPr>
          <w:sz w:val="24"/>
          <w:szCs w:val="24"/>
        </w:rPr>
        <w:t xml:space="preserve"> </w:t>
      </w:r>
    </w:p>
    <w:p w:rsidR="00670FC0" w:rsidRPr="00670FC0" w:rsidRDefault="00670FC0" w:rsidP="00670FC0">
      <w:pPr>
        <w:pStyle w:val="a4"/>
        <w:numPr>
          <w:ilvl w:val="0"/>
          <w:numId w:val="5"/>
        </w:numPr>
        <w:tabs>
          <w:tab w:val="left" w:pos="1276"/>
        </w:tabs>
        <w:spacing w:after="0" w:line="240" w:lineRule="auto"/>
        <w:ind w:left="0" w:right="58" w:firstLine="709"/>
        <w:rPr>
          <w:sz w:val="24"/>
          <w:szCs w:val="24"/>
        </w:rPr>
      </w:pPr>
      <w:r>
        <w:rPr>
          <w:sz w:val="24"/>
          <w:szCs w:val="24"/>
        </w:rPr>
        <w:t>д</w:t>
      </w:r>
      <w:r w:rsidRPr="00670FC0">
        <w:rPr>
          <w:sz w:val="24"/>
          <w:szCs w:val="24"/>
        </w:rPr>
        <w:t xml:space="preserve">ля участия в </w:t>
      </w:r>
      <w:r w:rsidRPr="00670FC0">
        <w:rPr>
          <w:i/>
          <w:sz w:val="24"/>
          <w:szCs w:val="24"/>
        </w:rPr>
        <w:t>конкурсе докладов</w:t>
      </w:r>
      <w:r w:rsidRPr="00670FC0">
        <w:rPr>
          <w:sz w:val="24"/>
          <w:szCs w:val="24"/>
        </w:rPr>
        <w:t xml:space="preserve"> необходимо выслать в адрес оргкомитета </w:t>
      </w:r>
      <w:r w:rsidRPr="00670FC0">
        <w:rPr>
          <w:color w:val="0000FF"/>
          <w:sz w:val="24"/>
          <w:szCs w:val="24"/>
          <w:u w:val="single" w:color="0000FF"/>
        </w:rPr>
        <w:t xml:space="preserve">aspirantura@spbniifk.ru </w:t>
      </w:r>
      <w:r w:rsidRPr="00670FC0">
        <w:rPr>
          <w:sz w:val="24"/>
          <w:szCs w:val="24"/>
        </w:rPr>
        <w:t>презентацию выступления (10-15 слайдов).</w:t>
      </w:r>
    </w:p>
    <w:p w:rsidR="00B70B98" w:rsidRDefault="00AC1300" w:rsidP="00670FC0">
      <w:pPr>
        <w:tabs>
          <w:tab w:val="left" w:pos="1276"/>
        </w:tabs>
        <w:spacing w:after="0" w:line="240" w:lineRule="auto"/>
        <w:ind w:right="0"/>
        <w:rPr>
          <w:sz w:val="24"/>
          <w:szCs w:val="24"/>
        </w:rPr>
      </w:pPr>
      <w:r w:rsidRPr="00D6095C">
        <w:rPr>
          <w:sz w:val="24"/>
          <w:szCs w:val="24"/>
        </w:rPr>
        <w:t xml:space="preserve">От одного автора (соавтора) принимается не более двух статей. </w:t>
      </w:r>
    </w:p>
    <w:p w:rsidR="005A2489" w:rsidRPr="00D6095C" w:rsidRDefault="00AC1300" w:rsidP="00670FC0">
      <w:pPr>
        <w:tabs>
          <w:tab w:val="left" w:pos="1276"/>
        </w:tabs>
        <w:spacing w:after="0" w:line="240" w:lineRule="auto"/>
        <w:ind w:right="0"/>
        <w:rPr>
          <w:sz w:val="24"/>
          <w:szCs w:val="24"/>
        </w:rPr>
      </w:pPr>
      <w:r w:rsidRPr="00D6095C">
        <w:rPr>
          <w:sz w:val="24"/>
          <w:szCs w:val="24"/>
        </w:rPr>
        <w:lastRenderedPageBreak/>
        <w:t xml:space="preserve">Организационный взнос за участие в конференции </w:t>
      </w:r>
      <w:r w:rsidRPr="00D6095C">
        <w:rPr>
          <w:sz w:val="24"/>
          <w:szCs w:val="24"/>
          <w:u w:val="single"/>
        </w:rPr>
        <w:t>не предусмотрен</w:t>
      </w:r>
      <w:r w:rsidRPr="00D6095C">
        <w:rPr>
          <w:sz w:val="24"/>
          <w:szCs w:val="24"/>
        </w:rPr>
        <w:t xml:space="preserve">.  </w:t>
      </w:r>
    </w:p>
    <w:p w:rsidR="005A2489" w:rsidRPr="00D6095C" w:rsidRDefault="00155B82" w:rsidP="00670FC0">
      <w:pPr>
        <w:tabs>
          <w:tab w:val="left" w:pos="1276"/>
        </w:tabs>
        <w:spacing w:after="0" w:line="240" w:lineRule="auto"/>
        <w:ind w:right="0" w:firstLine="709"/>
        <w:rPr>
          <w:sz w:val="24"/>
          <w:szCs w:val="24"/>
        </w:rPr>
      </w:pPr>
      <w:r w:rsidRPr="00D6095C">
        <w:rPr>
          <w:sz w:val="24"/>
          <w:szCs w:val="24"/>
        </w:rPr>
        <w:t>В случае организации конференции участие в онлайн режиме, н</w:t>
      </w:r>
      <w:r w:rsidR="00F74EB0" w:rsidRPr="00D6095C">
        <w:rPr>
          <w:sz w:val="24"/>
          <w:szCs w:val="24"/>
        </w:rPr>
        <w:t xml:space="preserve">акануне конференции всем докладчикам и участникам конференции будет направлена ссылка для подключения </w:t>
      </w:r>
      <w:r w:rsidR="00FF2A01">
        <w:rPr>
          <w:sz w:val="24"/>
          <w:szCs w:val="24"/>
        </w:rPr>
        <w:t>к конференции</w:t>
      </w:r>
      <w:r w:rsidR="00F74EB0" w:rsidRPr="00D6095C">
        <w:rPr>
          <w:sz w:val="24"/>
          <w:szCs w:val="24"/>
        </w:rPr>
        <w:t>.</w:t>
      </w:r>
    </w:p>
    <w:p w:rsidR="005A2489" w:rsidRPr="00D6095C" w:rsidRDefault="00AC1300" w:rsidP="00B70B98">
      <w:pPr>
        <w:tabs>
          <w:tab w:val="left" w:pos="1276"/>
        </w:tabs>
        <w:spacing w:after="0" w:line="240" w:lineRule="auto"/>
        <w:ind w:right="0" w:firstLine="708"/>
        <w:rPr>
          <w:sz w:val="24"/>
          <w:szCs w:val="24"/>
        </w:rPr>
      </w:pPr>
      <w:r w:rsidRPr="00D6095C">
        <w:rPr>
          <w:b/>
          <w:sz w:val="24"/>
          <w:szCs w:val="24"/>
        </w:rPr>
        <w:t>Дополнительную информацию о конференции</w:t>
      </w:r>
      <w:r w:rsidR="00B70B98">
        <w:rPr>
          <w:sz w:val="24"/>
          <w:szCs w:val="24"/>
        </w:rPr>
        <w:t xml:space="preserve"> можно получить по электронной </w:t>
      </w:r>
      <w:r w:rsidRPr="00D6095C">
        <w:rPr>
          <w:sz w:val="24"/>
          <w:szCs w:val="24"/>
        </w:rPr>
        <w:t xml:space="preserve">почте: </w:t>
      </w:r>
      <w:r w:rsidR="00F74EB0" w:rsidRPr="00D6095C">
        <w:rPr>
          <w:color w:val="0000FF"/>
          <w:sz w:val="24"/>
          <w:szCs w:val="24"/>
          <w:u w:val="single" w:color="0000FF"/>
        </w:rPr>
        <w:t xml:space="preserve">aspirantura@spbniifk.ru </w:t>
      </w:r>
      <w:r w:rsidR="00F74EB0" w:rsidRPr="00D6095C">
        <w:rPr>
          <w:color w:val="auto"/>
          <w:sz w:val="24"/>
          <w:szCs w:val="24"/>
        </w:rPr>
        <w:t>Лукманова Наталия Борисовна</w:t>
      </w:r>
      <w:r w:rsidRPr="00D6095C">
        <w:rPr>
          <w:color w:val="auto"/>
          <w:sz w:val="24"/>
          <w:szCs w:val="24"/>
        </w:rPr>
        <w:t>,</w:t>
      </w:r>
      <w:r w:rsidRPr="00D6095C">
        <w:rPr>
          <w:b/>
          <w:color w:val="auto"/>
          <w:sz w:val="24"/>
          <w:szCs w:val="24"/>
        </w:rPr>
        <w:t xml:space="preserve"> </w:t>
      </w:r>
    </w:p>
    <w:p w:rsidR="005A2489" w:rsidRPr="00D6095C" w:rsidRDefault="00E66F35" w:rsidP="00B70B98">
      <w:pPr>
        <w:tabs>
          <w:tab w:val="left" w:pos="1276"/>
        </w:tabs>
        <w:spacing w:after="0" w:line="240" w:lineRule="auto"/>
        <w:ind w:right="58" w:firstLine="708"/>
        <w:rPr>
          <w:sz w:val="24"/>
          <w:szCs w:val="24"/>
        </w:rPr>
      </w:pPr>
      <w:r w:rsidRPr="00D6095C">
        <w:rPr>
          <w:sz w:val="24"/>
          <w:szCs w:val="24"/>
        </w:rPr>
        <w:t>В</w:t>
      </w:r>
      <w:r w:rsidR="00AC1300" w:rsidRPr="00D6095C">
        <w:rPr>
          <w:sz w:val="24"/>
          <w:szCs w:val="24"/>
        </w:rPr>
        <w:t xml:space="preserve"> теме письма обязательно указать: </w:t>
      </w:r>
      <w:r w:rsidR="00507767">
        <w:rPr>
          <w:sz w:val="24"/>
          <w:szCs w:val="24"/>
        </w:rPr>
        <w:t>конференция</w:t>
      </w:r>
      <w:r w:rsidR="00D474AB">
        <w:rPr>
          <w:sz w:val="24"/>
          <w:szCs w:val="24"/>
        </w:rPr>
        <w:t>_молодые ученые</w:t>
      </w:r>
      <w:r w:rsidR="00115598">
        <w:rPr>
          <w:sz w:val="24"/>
          <w:szCs w:val="24"/>
        </w:rPr>
        <w:t>_</w:t>
      </w:r>
      <w:r w:rsidRPr="00D6095C">
        <w:rPr>
          <w:sz w:val="24"/>
          <w:szCs w:val="24"/>
        </w:rPr>
        <w:t>202</w:t>
      </w:r>
      <w:r w:rsidR="00D474AB">
        <w:rPr>
          <w:sz w:val="24"/>
          <w:szCs w:val="24"/>
        </w:rPr>
        <w:t>2</w:t>
      </w:r>
      <w:r w:rsidR="00AC1300" w:rsidRPr="00D6095C">
        <w:rPr>
          <w:color w:val="00AFEF"/>
          <w:sz w:val="24"/>
          <w:szCs w:val="24"/>
        </w:rPr>
        <w:t xml:space="preserve"> </w:t>
      </w:r>
    </w:p>
    <w:p w:rsidR="005A2489" w:rsidRPr="00D6095C" w:rsidRDefault="00AC1300" w:rsidP="00670FC0">
      <w:pPr>
        <w:tabs>
          <w:tab w:val="left" w:pos="1276"/>
        </w:tabs>
        <w:spacing w:after="0" w:line="240" w:lineRule="auto"/>
        <w:ind w:right="0" w:firstLine="709"/>
        <w:rPr>
          <w:sz w:val="24"/>
          <w:szCs w:val="24"/>
        </w:rPr>
      </w:pPr>
      <w:r w:rsidRPr="00D6095C">
        <w:rPr>
          <w:sz w:val="24"/>
          <w:szCs w:val="24"/>
        </w:rPr>
        <w:t xml:space="preserve"> </w:t>
      </w:r>
      <w:r w:rsidRPr="00D6095C">
        <w:rPr>
          <w:sz w:val="24"/>
          <w:szCs w:val="24"/>
        </w:rPr>
        <w:tab/>
        <w:t xml:space="preserve"> </w:t>
      </w:r>
    </w:p>
    <w:p w:rsidR="0044505F" w:rsidRPr="00D6095C" w:rsidRDefault="00AC1300" w:rsidP="00155B82">
      <w:pPr>
        <w:spacing w:after="0" w:line="240" w:lineRule="auto"/>
        <w:ind w:right="0" w:firstLine="709"/>
        <w:rPr>
          <w:sz w:val="24"/>
          <w:szCs w:val="24"/>
        </w:rPr>
      </w:pPr>
      <w:r w:rsidRPr="00D6095C">
        <w:rPr>
          <w:sz w:val="24"/>
          <w:szCs w:val="24"/>
        </w:rPr>
        <w:t xml:space="preserve"> </w:t>
      </w:r>
    </w:p>
    <w:p w:rsidR="005A2489" w:rsidRPr="00D6095C" w:rsidRDefault="00AC1300">
      <w:pPr>
        <w:spacing w:after="35" w:line="259" w:lineRule="auto"/>
        <w:ind w:left="10" w:right="60" w:hanging="10"/>
        <w:jc w:val="right"/>
        <w:rPr>
          <w:sz w:val="24"/>
          <w:szCs w:val="24"/>
        </w:rPr>
      </w:pPr>
      <w:r w:rsidRPr="00D6095C">
        <w:rPr>
          <w:sz w:val="24"/>
          <w:szCs w:val="24"/>
        </w:rPr>
        <w:t xml:space="preserve">Приложение 1 </w:t>
      </w:r>
    </w:p>
    <w:p w:rsidR="005A2489" w:rsidRPr="00D6095C" w:rsidRDefault="005A2489">
      <w:pPr>
        <w:spacing w:after="37" w:line="259" w:lineRule="auto"/>
        <w:ind w:left="10" w:right="60" w:hanging="10"/>
        <w:jc w:val="right"/>
        <w:rPr>
          <w:sz w:val="24"/>
          <w:szCs w:val="24"/>
        </w:rPr>
      </w:pPr>
    </w:p>
    <w:p w:rsidR="005A2489" w:rsidRPr="00D6095C" w:rsidRDefault="00AC1300">
      <w:pPr>
        <w:pStyle w:val="1"/>
        <w:ind w:left="83" w:right="146"/>
        <w:rPr>
          <w:sz w:val="24"/>
          <w:szCs w:val="24"/>
        </w:rPr>
      </w:pPr>
      <w:r w:rsidRPr="00D6095C">
        <w:rPr>
          <w:sz w:val="24"/>
          <w:szCs w:val="24"/>
        </w:rPr>
        <w:t xml:space="preserve">Требования к оформлению текста статьи </w:t>
      </w:r>
    </w:p>
    <w:p w:rsidR="00BF603E" w:rsidRPr="00D6095C" w:rsidRDefault="00BF603E" w:rsidP="00BF603E">
      <w:pPr>
        <w:rPr>
          <w:sz w:val="24"/>
          <w:szCs w:val="24"/>
        </w:rPr>
      </w:pPr>
    </w:p>
    <w:p w:rsidR="005A2489" w:rsidRPr="00D6095C" w:rsidRDefault="00AC1300" w:rsidP="00BF603E">
      <w:pPr>
        <w:spacing w:after="0" w:line="240" w:lineRule="auto"/>
        <w:ind w:left="-15" w:right="58" w:firstLine="709"/>
        <w:rPr>
          <w:sz w:val="24"/>
          <w:szCs w:val="24"/>
        </w:rPr>
      </w:pPr>
      <w:r w:rsidRPr="00D6095C">
        <w:rPr>
          <w:sz w:val="24"/>
          <w:szCs w:val="24"/>
        </w:rPr>
        <w:t xml:space="preserve">Для набора текста статьи необходимо использовать редактор Microsoft Word для Windows. При этом можно использовать zip- архивирование. </w:t>
      </w:r>
    </w:p>
    <w:p w:rsidR="005A2489" w:rsidRPr="00D6095C" w:rsidRDefault="00AC1300" w:rsidP="00BF603E">
      <w:pPr>
        <w:spacing w:after="0" w:line="240" w:lineRule="auto"/>
        <w:ind w:left="-15" w:right="58" w:firstLine="709"/>
        <w:rPr>
          <w:sz w:val="24"/>
          <w:szCs w:val="24"/>
        </w:rPr>
      </w:pPr>
      <w:r w:rsidRPr="00D6095C">
        <w:rPr>
          <w:sz w:val="24"/>
          <w:szCs w:val="24"/>
        </w:rPr>
        <w:t xml:space="preserve">Перед набором текста настройте указанные ниже параметры текстового редактора: поля верхнее, нижнее, левое, правое – 2,0 см, шрифт Times New Roman, кегль 14, межстрочный интервал – одинарный, выравнивание по ширине, абзацный отступ – 1,25 см. </w:t>
      </w:r>
    </w:p>
    <w:p w:rsidR="00BC6100" w:rsidRPr="00D6095C" w:rsidRDefault="00AC1300" w:rsidP="00BF603E">
      <w:pPr>
        <w:spacing w:after="0" w:line="240" w:lineRule="auto"/>
        <w:ind w:right="2495"/>
        <w:rPr>
          <w:sz w:val="24"/>
          <w:szCs w:val="24"/>
        </w:rPr>
      </w:pPr>
      <w:r w:rsidRPr="00D6095C">
        <w:rPr>
          <w:sz w:val="24"/>
          <w:szCs w:val="24"/>
        </w:rPr>
        <w:t xml:space="preserve">Номера страниц внутри статьи </w:t>
      </w:r>
      <w:r w:rsidRPr="00D6095C">
        <w:rPr>
          <w:sz w:val="24"/>
          <w:szCs w:val="24"/>
          <w:u w:val="single"/>
        </w:rPr>
        <w:t>не указывать</w:t>
      </w:r>
      <w:r w:rsidRPr="00D6095C">
        <w:rPr>
          <w:sz w:val="24"/>
          <w:szCs w:val="24"/>
        </w:rPr>
        <w:t xml:space="preserve">. </w:t>
      </w:r>
    </w:p>
    <w:p w:rsidR="005A2489" w:rsidRPr="00D6095C" w:rsidRDefault="00AC1300" w:rsidP="00BF603E">
      <w:pPr>
        <w:spacing w:after="0" w:line="240" w:lineRule="auto"/>
        <w:ind w:left="-15" w:right="58" w:firstLine="709"/>
        <w:rPr>
          <w:sz w:val="24"/>
          <w:szCs w:val="24"/>
        </w:rPr>
      </w:pPr>
      <w:r w:rsidRPr="00D6095C">
        <w:rPr>
          <w:b/>
          <w:sz w:val="24"/>
          <w:szCs w:val="24"/>
        </w:rPr>
        <w:t>Структура статьи.</w:t>
      </w:r>
      <w:r w:rsidRPr="00D6095C">
        <w:rPr>
          <w:sz w:val="24"/>
          <w:szCs w:val="24"/>
        </w:rPr>
        <w:t xml:space="preserve"> Публикуемая работа должна включать разделы: Введение, Методы и организация исследования, Результаты исследования и их обсуждение, Выводы и рекомендации (Заключение), </w:t>
      </w:r>
      <w:r w:rsidR="00142FF7" w:rsidRPr="00D6095C">
        <w:rPr>
          <w:sz w:val="24"/>
          <w:szCs w:val="24"/>
        </w:rPr>
        <w:t>Библиографический список</w:t>
      </w:r>
      <w:r w:rsidRPr="00D6095C">
        <w:rPr>
          <w:sz w:val="24"/>
          <w:szCs w:val="24"/>
        </w:rPr>
        <w:t xml:space="preserve">. </w:t>
      </w:r>
    </w:p>
    <w:p w:rsidR="005A2489" w:rsidRPr="00D6095C" w:rsidRDefault="00AC1300" w:rsidP="00BF603E">
      <w:pPr>
        <w:spacing w:after="0" w:line="240" w:lineRule="auto"/>
        <w:ind w:left="-15" w:right="58" w:firstLine="709"/>
        <w:rPr>
          <w:sz w:val="24"/>
          <w:szCs w:val="24"/>
        </w:rPr>
      </w:pPr>
      <w:r w:rsidRPr="00D6095C">
        <w:rPr>
          <w:sz w:val="24"/>
          <w:szCs w:val="24"/>
        </w:rPr>
        <w:t>Объем текста –</w:t>
      </w:r>
      <w:r w:rsidR="00BC6100" w:rsidRPr="00D6095C">
        <w:rPr>
          <w:sz w:val="24"/>
          <w:szCs w:val="24"/>
        </w:rPr>
        <w:t xml:space="preserve"> </w:t>
      </w:r>
      <w:r w:rsidRPr="00D6095C">
        <w:rPr>
          <w:sz w:val="24"/>
          <w:szCs w:val="24"/>
        </w:rPr>
        <w:t>4</w:t>
      </w:r>
      <w:r w:rsidR="00BC6100" w:rsidRPr="00D6095C">
        <w:rPr>
          <w:sz w:val="24"/>
          <w:szCs w:val="24"/>
        </w:rPr>
        <w:t>–</w:t>
      </w:r>
      <w:r w:rsidR="00824535">
        <w:rPr>
          <w:sz w:val="24"/>
          <w:szCs w:val="24"/>
        </w:rPr>
        <w:t>6</w:t>
      </w:r>
      <w:r w:rsidRPr="00D6095C">
        <w:rPr>
          <w:sz w:val="24"/>
          <w:szCs w:val="24"/>
        </w:rPr>
        <w:t xml:space="preserve"> печатных страниц. </w:t>
      </w:r>
      <w:r w:rsidR="00BC6100" w:rsidRPr="00D6095C">
        <w:rPr>
          <w:sz w:val="24"/>
          <w:szCs w:val="24"/>
        </w:rPr>
        <w:t>Используемая л</w:t>
      </w:r>
      <w:r w:rsidRPr="00D6095C">
        <w:rPr>
          <w:sz w:val="24"/>
          <w:szCs w:val="24"/>
        </w:rPr>
        <w:t xml:space="preserve">итература – </w:t>
      </w:r>
      <w:r w:rsidR="00824535">
        <w:rPr>
          <w:sz w:val="24"/>
          <w:szCs w:val="24"/>
        </w:rPr>
        <w:t>от 5 до</w:t>
      </w:r>
      <w:r w:rsidRPr="00D6095C">
        <w:rPr>
          <w:sz w:val="24"/>
          <w:szCs w:val="24"/>
        </w:rPr>
        <w:t xml:space="preserve"> 8 </w:t>
      </w:r>
      <w:r w:rsidR="00824535">
        <w:rPr>
          <w:sz w:val="24"/>
          <w:szCs w:val="24"/>
        </w:rPr>
        <w:t>источников</w:t>
      </w:r>
      <w:r w:rsidRPr="00D6095C">
        <w:rPr>
          <w:sz w:val="24"/>
          <w:szCs w:val="24"/>
        </w:rPr>
        <w:t xml:space="preserve">. </w:t>
      </w:r>
    </w:p>
    <w:p w:rsidR="005A2489" w:rsidRPr="00D6095C" w:rsidRDefault="00AC1300" w:rsidP="00BF603E">
      <w:pPr>
        <w:spacing w:after="0" w:line="240" w:lineRule="auto"/>
        <w:ind w:left="-15" w:right="58" w:firstLine="709"/>
        <w:rPr>
          <w:sz w:val="24"/>
          <w:szCs w:val="24"/>
        </w:rPr>
      </w:pPr>
      <w:r w:rsidRPr="00D6095C">
        <w:rPr>
          <w:b/>
          <w:sz w:val="24"/>
          <w:szCs w:val="24"/>
        </w:rPr>
        <w:t>Оформление иллюстративных материалов:</w:t>
      </w:r>
      <w:r w:rsidRPr="00D6095C">
        <w:rPr>
          <w:sz w:val="24"/>
          <w:szCs w:val="24"/>
        </w:rPr>
        <w:t xml:space="preserve"> таблицы, рисунки и формулы должны иметь ссылки в тексте и сквозную нумерацию. Каждая таблица должна иметь заголовок, размещаемый сверху – над полем таблицы, каждый рисунок – подрисуночную надпись. Графики и диаграммы должны быть представлены в формате Microsoft Excel, рисунки и фотографии – в формате TIFF или JPEG. В таблицах и рисунках возможно использование 12 кегля. Цветовое решение – ч</w:t>
      </w:r>
      <w:r w:rsidR="00BC6100" w:rsidRPr="00D6095C">
        <w:rPr>
          <w:sz w:val="24"/>
          <w:szCs w:val="24"/>
        </w:rPr>
        <w:t>е</w:t>
      </w:r>
      <w:r w:rsidRPr="00D6095C">
        <w:rPr>
          <w:sz w:val="24"/>
          <w:szCs w:val="24"/>
        </w:rPr>
        <w:t>рно</w:t>
      </w:r>
      <w:r w:rsidR="00BC6100" w:rsidRPr="00D6095C">
        <w:rPr>
          <w:sz w:val="24"/>
          <w:szCs w:val="24"/>
        </w:rPr>
        <w:t>-</w:t>
      </w:r>
      <w:r w:rsidRPr="00D6095C">
        <w:rPr>
          <w:sz w:val="24"/>
          <w:szCs w:val="24"/>
        </w:rPr>
        <w:t xml:space="preserve">белое. </w:t>
      </w:r>
    </w:p>
    <w:p w:rsidR="005A2489" w:rsidRPr="00D6095C" w:rsidRDefault="00AC1300" w:rsidP="00BF603E">
      <w:pPr>
        <w:spacing w:after="0" w:line="240" w:lineRule="auto"/>
        <w:ind w:left="-15" w:right="56" w:firstLine="709"/>
        <w:rPr>
          <w:sz w:val="24"/>
          <w:szCs w:val="24"/>
        </w:rPr>
      </w:pPr>
      <w:r w:rsidRPr="00D6095C">
        <w:rPr>
          <w:b/>
          <w:sz w:val="24"/>
          <w:szCs w:val="24"/>
        </w:rPr>
        <w:t>Оформление библиографических ссылок:</w:t>
      </w:r>
      <w:r w:rsidRPr="00D6095C">
        <w:rPr>
          <w:sz w:val="24"/>
          <w:szCs w:val="24"/>
        </w:rPr>
        <w:t xml:space="preserve"> номера литературных источников помещаются в квадратные скобки [2, 4], список составляется в алфавитном порядке и оформляется в соответствии с требованиями ГОСТ Р 7.0.5–2008. «Библиографическая ссылка. Общие требования и правила составления». В библиографических списках </w:t>
      </w:r>
      <w:r w:rsidRPr="00D6095C">
        <w:rPr>
          <w:i/>
          <w:sz w:val="24"/>
          <w:szCs w:val="24"/>
        </w:rPr>
        <w:t>фамилии авторов выделяются курсивом</w:t>
      </w:r>
      <w:r w:rsidRPr="00D6095C">
        <w:rPr>
          <w:sz w:val="24"/>
          <w:szCs w:val="24"/>
        </w:rPr>
        <w:t>.</w:t>
      </w:r>
      <w:r w:rsidRPr="00D6095C">
        <w:rPr>
          <w:rFonts w:eastAsia="Calibri"/>
          <w:sz w:val="24"/>
          <w:szCs w:val="24"/>
        </w:rPr>
        <w:t xml:space="preserve">  </w:t>
      </w:r>
    </w:p>
    <w:p w:rsidR="005A2489" w:rsidRPr="00D6095C" w:rsidRDefault="00BF603E" w:rsidP="00BF603E">
      <w:pPr>
        <w:spacing w:after="0" w:line="240" w:lineRule="auto"/>
        <w:ind w:right="0" w:firstLine="709"/>
        <w:rPr>
          <w:sz w:val="24"/>
          <w:szCs w:val="24"/>
        </w:rPr>
      </w:pPr>
      <w:r w:rsidRPr="00D6095C">
        <w:rPr>
          <w:b/>
          <w:color w:val="212121"/>
          <w:sz w:val="24"/>
          <w:szCs w:val="24"/>
        </w:rPr>
        <w:t xml:space="preserve"> </w:t>
      </w:r>
      <w:r w:rsidR="00AC1300" w:rsidRPr="00D6095C">
        <w:rPr>
          <w:b/>
          <w:sz w:val="24"/>
          <w:szCs w:val="24"/>
        </w:rPr>
        <w:t>Формат имени файла с текстом статьи:</w:t>
      </w:r>
      <w:r w:rsidR="00AC1300" w:rsidRPr="00D6095C">
        <w:rPr>
          <w:sz w:val="24"/>
          <w:szCs w:val="24"/>
        </w:rPr>
        <w:t xml:space="preserve"> фамилия(и) автора (авторов), номер направления работы конференции, </w:t>
      </w:r>
      <w:r w:rsidR="00AF0370" w:rsidRPr="00D6095C">
        <w:rPr>
          <w:sz w:val="24"/>
          <w:szCs w:val="24"/>
        </w:rPr>
        <w:t>например,</w:t>
      </w:r>
      <w:r w:rsidR="00AC1300" w:rsidRPr="00D6095C">
        <w:rPr>
          <w:sz w:val="24"/>
          <w:szCs w:val="24"/>
        </w:rPr>
        <w:t xml:space="preserve"> </w:t>
      </w:r>
      <w:r w:rsidR="00AC1300" w:rsidRPr="00D6095C">
        <w:rPr>
          <w:b/>
          <w:sz w:val="24"/>
          <w:szCs w:val="24"/>
        </w:rPr>
        <w:t>«Петров_1.doc» или «Петров_Сидоров_4. docx»</w:t>
      </w:r>
      <w:r w:rsidR="00AC1300" w:rsidRPr="00D6095C">
        <w:rPr>
          <w:sz w:val="24"/>
          <w:szCs w:val="24"/>
        </w:rPr>
        <w:t xml:space="preserve">. </w:t>
      </w:r>
    </w:p>
    <w:p w:rsidR="005A2489" w:rsidRPr="00D6095C" w:rsidRDefault="00AC1300" w:rsidP="00BF603E">
      <w:pPr>
        <w:spacing w:after="0" w:line="240" w:lineRule="auto"/>
        <w:ind w:left="-15" w:right="56" w:firstLine="709"/>
        <w:rPr>
          <w:sz w:val="24"/>
          <w:szCs w:val="24"/>
        </w:rPr>
      </w:pPr>
      <w:r w:rsidRPr="00D6095C">
        <w:rPr>
          <w:b/>
          <w:sz w:val="24"/>
          <w:szCs w:val="24"/>
        </w:rPr>
        <w:t>Формат имени файла с</w:t>
      </w:r>
      <w:r w:rsidR="00BC6100" w:rsidRPr="00D6095C">
        <w:rPr>
          <w:b/>
          <w:sz w:val="24"/>
          <w:szCs w:val="24"/>
        </w:rPr>
        <w:t xml:space="preserve"> презентацией</w:t>
      </w:r>
      <w:r w:rsidRPr="00D6095C">
        <w:rPr>
          <w:b/>
          <w:sz w:val="24"/>
          <w:szCs w:val="24"/>
        </w:rPr>
        <w:t xml:space="preserve"> доклада:</w:t>
      </w:r>
      <w:r w:rsidRPr="00D6095C">
        <w:rPr>
          <w:sz w:val="24"/>
          <w:szCs w:val="24"/>
        </w:rPr>
        <w:t xml:space="preserve"> фамилия(и) автора (авторов), номер направления работы конференции, </w:t>
      </w:r>
      <w:r w:rsidR="00AF0370" w:rsidRPr="00D6095C">
        <w:rPr>
          <w:sz w:val="24"/>
          <w:szCs w:val="24"/>
        </w:rPr>
        <w:t>например,</w:t>
      </w:r>
      <w:r w:rsidRPr="00D6095C">
        <w:rPr>
          <w:sz w:val="24"/>
          <w:szCs w:val="24"/>
        </w:rPr>
        <w:t xml:space="preserve"> </w:t>
      </w:r>
      <w:r w:rsidRPr="00D6095C">
        <w:rPr>
          <w:b/>
          <w:sz w:val="24"/>
          <w:szCs w:val="24"/>
        </w:rPr>
        <w:t>«Петров_</w:t>
      </w:r>
      <w:r w:rsidR="00BC6100" w:rsidRPr="00D6095C">
        <w:rPr>
          <w:b/>
          <w:sz w:val="24"/>
          <w:szCs w:val="24"/>
        </w:rPr>
        <w:t>1_презентация</w:t>
      </w:r>
      <w:r w:rsidRPr="00D6095C">
        <w:rPr>
          <w:b/>
          <w:sz w:val="24"/>
          <w:szCs w:val="24"/>
        </w:rPr>
        <w:t>.doc»</w:t>
      </w:r>
      <w:r w:rsidRPr="00D6095C">
        <w:rPr>
          <w:sz w:val="24"/>
          <w:szCs w:val="24"/>
        </w:rPr>
        <w:t xml:space="preserve">. </w:t>
      </w:r>
    </w:p>
    <w:p w:rsidR="00041D92" w:rsidRPr="00D6095C" w:rsidRDefault="00AC1300" w:rsidP="00BF603E">
      <w:pPr>
        <w:spacing w:after="0" w:line="240" w:lineRule="auto"/>
        <w:ind w:firstLine="709"/>
        <w:rPr>
          <w:sz w:val="24"/>
          <w:szCs w:val="24"/>
        </w:rPr>
      </w:pPr>
      <w:r w:rsidRPr="00D6095C">
        <w:rPr>
          <w:b/>
          <w:color w:val="212121"/>
          <w:sz w:val="24"/>
          <w:szCs w:val="24"/>
        </w:rPr>
        <w:t xml:space="preserve"> </w:t>
      </w:r>
      <w:r w:rsidRPr="00D6095C">
        <w:rPr>
          <w:b/>
          <w:sz w:val="24"/>
          <w:szCs w:val="24"/>
        </w:rPr>
        <w:t xml:space="preserve">Материалы конференции публикуются в авторской редакции. </w:t>
      </w:r>
      <w:r w:rsidRPr="00D6095C">
        <w:rPr>
          <w:i/>
          <w:sz w:val="24"/>
          <w:szCs w:val="24"/>
        </w:rPr>
        <w:t>Публикуемая работа должна быть тщательно вычитана</w:t>
      </w:r>
      <w:r w:rsidR="000D151C" w:rsidRPr="00D6095C">
        <w:rPr>
          <w:i/>
          <w:sz w:val="24"/>
          <w:szCs w:val="24"/>
        </w:rPr>
        <w:t xml:space="preserve"> и </w:t>
      </w:r>
      <w:r w:rsidRPr="00D6095C">
        <w:rPr>
          <w:i/>
          <w:sz w:val="24"/>
          <w:szCs w:val="24"/>
        </w:rPr>
        <w:t>отредактирована</w:t>
      </w:r>
      <w:r w:rsidR="000D151C" w:rsidRPr="00D6095C">
        <w:rPr>
          <w:i/>
          <w:sz w:val="24"/>
          <w:szCs w:val="24"/>
        </w:rPr>
        <w:t xml:space="preserve"> </w:t>
      </w:r>
      <w:r w:rsidRPr="00D6095C">
        <w:rPr>
          <w:i/>
          <w:sz w:val="24"/>
          <w:szCs w:val="24"/>
        </w:rPr>
        <w:t xml:space="preserve">автором.  </w:t>
      </w:r>
      <w:r w:rsidR="00041D92" w:rsidRPr="00D6095C">
        <w:rPr>
          <w:sz w:val="24"/>
          <w:szCs w:val="24"/>
          <w:shd w:val="clear" w:color="auto" w:fill="FFFFFF"/>
        </w:rPr>
        <w:t xml:space="preserve">Статью необходимо проверить на </w:t>
      </w:r>
      <w:r w:rsidR="00824535">
        <w:rPr>
          <w:sz w:val="24"/>
          <w:szCs w:val="24"/>
          <w:shd w:val="clear" w:color="auto" w:fill="FFFFFF"/>
        </w:rPr>
        <w:t>наличие заимствований</w:t>
      </w:r>
      <w:r w:rsidR="00041D92" w:rsidRPr="00D6095C">
        <w:rPr>
          <w:sz w:val="24"/>
          <w:szCs w:val="24"/>
          <w:shd w:val="clear" w:color="auto" w:fill="FFFFFF"/>
        </w:rPr>
        <w:t xml:space="preserve"> с помощью сервиса </w:t>
      </w:r>
      <w:hyperlink r:id="rId11" w:history="1">
        <w:r w:rsidR="00041D92" w:rsidRPr="00D6095C">
          <w:rPr>
            <w:rStyle w:val="a3"/>
            <w:rFonts w:eastAsia="Calibri"/>
            <w:sz w:val="24"/>
            <w:szCs w:val="24"/>
            <w:shd w:val="clear" w:color="auto" w:fill="FFFFFF"/>
            <w:lang w:eastAsia="en-US"/>
          </w:rPr>
          <w:t>www.antiplagiat.ru</w:t>
        </w:r>
      </w:hyperlink>
      <w:r w:rsidR="00041D92" w:rsidRPr="00D6095C">
        <w:rPr>
          <w:sz w:val="24"/>
          <w:szCs w:val="24"/>
        </w:rPr>
        <w:t xml:space="preserve"> </w:t>
      </w:r>
      <w:r w:rsidR="00041D92" w:rsidRPr="00D6095C">
        <w:rPr>
          <w:sz w:val="24"/>
          <w:szCs w:val="24"/>
          <w:shd w:val="clear" w:color="auto" w:fill="FFFFFF"/>
        </w:rPr>
        <w:t xml:space="preserve">и прислать </w:t>
      </w:r>
      <w:r w:rsidR="00041D92" w:rsidRPr="00670FC0">
        <w:rPr>
          <w:i/>
          <w:sz w:val="24"/>
          <w:szCs w:val="24"/>
          <w:u w:val="single"/>
          <w:shd w:val="clear" w:color="auto" w:fill="FFFFFF"/>
        </w:rPr>
        <w:t>отчет с результатами проверки на оригинальность</w:t>
      </w:r>
      <w:r w:rsidR="00824535" w:rsidRPr="00670FC0">
        <w:rPr>
          <w:i/>
          <w:sz w:val="24"/>
          <w:szCs w:val="24"/>
          <w:u w:val="single"/>
          <w:shd w:val="clear" w:color="auto" w:fill="FFFFFF"/>
        </w:rPr>
        <w:t xml:space="preserve"> вместе с текстом статьи</w:t>
      </w:r>
      <w:r w:rsidR="00041D92" w:rsidRPr="00D6095C">
        <w:rPr>
          <w:sz w:val="24"/>
          <w:szCs w:val="24"/>
          <w:shd w:val="clear" w:color="auto" w:fill="FFFFFF"/>
        </w:rPr>
        <w:t>. Материалы допускаются к публикации с оригинальностью не менее 60%.</w:t>
      </w:r>
    </w:p>
    <w:p w:rsidR="00041D92" w:rsidRPr="00D6095C" w:rsidRDefault="00041D92" w:rsidP="00BF603E">
      <w:pPr>
        <w:spacing w:after="0" w:line="240" w:lineRule="auto"/>
        <w:ind w:firstLine="709"/>
        <w:rPr>
          <w:b/>
          <w:sz w:val="24"/>
          <w:szCs w:val="24"/>
        </w:rPr>
      </w:pPr>
      <w:r w:rsidRPr="00D6095C">
        <w:rPr>
          <w:b/>
          <w:sz w:val="24"/>
          <w:szCs w:val="24"/>
        </w:rPr>
        <w:t xml:space="preserve">Материалы, оформленные с нарушениями настоящих требований, могут быть отклонены от последующей публикации в сборнике научных трудов без дополнительного предупреждения. </w:t>
      </w:r>
    </w:p>
    <w:p w:rsidR="00115598" w:rsidRDefault="00115598" w:rsidP="00041D92">
      <w:pPr>
        <w:spacing w:line="276" w:lineRule="auto"/>
        <w:jc w:val="right"/>
        <w:rPr>
          <w:b/>
          <w:color w:val="212121"/>
          <w:sz w:val="24"/>
          <w:szCs w:val="24"/>
        </w:rPr>
      </w:pPr>
    </w:p>
    <w:p w:rsidR="00B70B98" w:rsidRDefault="00B70B98" w:rsidP="00041D92">
      <w:pPr>
        <w:spacing w:line="276" w:lineRule="auto"/>
        <w:jc w:val="right"/>
        <w:rPr>
          <w:b/>
          <w:color w:val="212121"/>
          <w:sz w:val="24"/>
          <w:szCs w:val="24"/>
        </w:rPr>
      </w:pPr>
    </w:p>
    <w:p w:rsidR="00B70B98" w:rsidRDefault="00B70B98" w:rsidP="00041D92">
      <w:pPr>
        <w:spacing w:line="276" w:lineRule="auto"/>
        <w:jc w:val="right"/>
        <w:rPr>
          <w:b/>
          <w:color w:val="212121"/>
          <w:sz w:val="24"/>
          <w:szCs w:val="24"/>
        </w:rPr>
      </w:pPr>
    </w:p>
    <w:p w:rsidR="00041D92" w:rsidRPr="00D6095C" w:rsidRDefault="00041D92" w:rsidP="00041D92">
      <w:pPr>
        <w:spacing w:line="276" w:lineRule="auto"/>
        <w:jc w:val="right"/>
        <w:rPr>
          <w:b/>
          <w:sz w:val="24"/>
          <w:szCs w:val="24"/>
        </w:rPr>
      </w:pPr>
      <w:r w:rsidRPr="00D6095C">
        <w:rPr>
          <w:b/>
          <w:sz w:val="24"/>
          <w:szCs w:val="24"/>
        </w:rPr>
        <w:lastRenderedPageBreak/>
        <w:t>Образец оформления статьи</w:t>
      </w:r>
    </w:p>
    <w:p w:rsidR="00041D92" w:rsidRPr="00D6095C" w:rsidRDefault="00041D92" w:rsidP="00041D92">
      <w:pPr>
        <w:spacing w:line="276" w:lineRule="auto"/>
        <w:jc w:val="center"/>
        <w:rPr>
          <w:b/>
          <w:sz w:val="24"/>
          <w:szCs w:val="24"/>
        </w:rPr>
      </w:pPr>
    </w:p>
    <w:p w:rsidR="00041D92" w:rsidRPr="000E3C00" w:rsidRDefault="00041D92" w:rsidP="00142FF7">
      <w:pPr>
        <w:spacing w:after="0" w:line="240" w:lineRule="auto"/>
        <w:jc w:val="center"/>
        <w:rPr>
          <w:b/>
          <w:szCs w:val="28"/>
        </w:rPr>
      </w:pPr>
      <w:r w:rsidRPr="000E3C00">
        <w:rPr>
          <w:b/>
          <w:szCs w:val="28"/>
        </w:rPr>
        <w:t>ВОЛОНТЕРСКОЕ ДВИЖЕНИЕ ПРИ ОРГАНИЗАЦИИ КРУПНЫХ МЕЖДУНАРОДНЫХ СОРЕВНОВАНИЙ</w:t>
      </w:r>
    </w:p>
    <w:p w:rsidR="00041D92" w:rsidRPr="000E3C00" w:rsidRDefault="00041D92" w:rsidP="00142FF7">
      <w:pPr>
        <w:spacing w:after="0" w:line="240" w:lineRule="auto"/>
        <w:jc w:val="center"/>
        <w:rPr>
          <w:b/>
          <w:szCs w:val="28"/>
        </w:rPr>
      </w:pPr>
    </w:p>
    <w:p w:rsidR="00FF2A01" w:rsidRDefault="00041D92" w:rsidP="00142FF7">
      <w:pPr>
        <w:pStyle w:val="a5"/>
        <w:spacing w:after="0"/>
        <w:jc w:val="right"/>
        <w:rPr>
          <w:i/>
          <w:sz w:val="28"/>
          <w:szCs w:val="28"/>
        </w:rPr>
      </w:pPr>
      <w:r w:rsidRPr="000E3C00">
        <w:rPr>
          <w:i/>
          <w:sz w:val="28"/>
          <w:szCs w:val="28"/>
          <w:lang w:val="ru-RU"/>
        </w:rPr>
        <w:t>Иванов</w:t>
      </w:r>
      <w:r w:rsidRPr="000E3C00">
        <w:rPr>
          <w:i/>
          <w:sz w:val="28"/>
          <w:szCs w:val="28"/>
        </w:rPr>
        <w:t xml:space="preserve"> А.А. </w:t>
      </w:r>
      <w:r w:rsidRPr="000E3C00">
        <w:rPr>
          <w:bCs/>
          <w:i/>
          <w:sz w:val="28"/>
          <w:szCs w:val="28"/>
        </w:rPr>
        <w:t xml:space="preserve">– </w:t>
      </w:r>
      <w:r w:rsidRPr="000E3C00">
        <w:rPr>
          <w:bCs/>
          <w:i/>
          <w:sz w:val="28"/>
          <w:szCs w:val="28"/>
          <w:lang w:val="ru-RU"/>
        </w:rPr>
        <w:t>аспирант</w:t>
      </w:r>
      <w:r w:rsidRPr="000E3C00">
        <w:rPr>
          <w:bCs/>
          <w:i/>
          <w:sz w:val="28"/>
          <w:szCs w:val="28"/>
        </w:rPr>
        <w:t xml:space="preserve">; </w:t>
      </w:r>
      <w:r w:rsidRPr="000E3C00">
        <w:rPr>
          <w:i/>
          <w:sz w:val="28"/>
          <w:szCs w:val="28"/>
        </w:rPr>
        <w:t>Томилин К.Г.</w:t>
      </w:r>
      <w:r w:rsidRPr="000E3C00">
        <w:rPr>
          <w:bCs/>
          <w:i/>
          <w:sz w:val="28"/>
          <w:szCs w:val="28"/>
        </w:rPr>
        <w:t xml:space="preserve"> – </w:t>
      </w:r>
      <w:r w:rsidRPr="000E3C00">
        <w:rPr>
          <w:i/>
          <w:sz w:val="28"/>
          <w:szCs w:val="28"/>
        </w:rPr>
        <w:t xml:space="preserve">доцент, </w:t>
      </w:r>
      <w:r w:rsidR="00404C73" w:rsidRPr="000E3C00">
        <w:rPr>
          <w:i/>
          <w:sz w:val="28"/>
          <w:szCs w:val="28"/>
          <w:lang w:val="ru-RU"/>
        </w:rPr>
        <w:t>МГИМО</w:t>
      </w:r>
      <w:r w:rsidRPr="000E3C00">
        <w:rPr>
          <w:i/>
          <w:sz w:val="28"/>
          <w:szCs w:val="28"/>
        </w:rPr>
        <w:t>,</w:t>
      </w:r>
    </w:p>
    <w:p w:rsidR="00041D92" w:rsidRPr="000E3C00" w:rsidRDefault="00041D92" w:rsidP="00142FF7">
      <w:pPr>
        <w:pStyle w:val="a5"/>
        <w:spacing w:after="0"/>
        <w:jc w:val="right"/>
        <w:rPr>
          <w:i/>
          <w:sz w:val="28"/>
          <w:szCs w:val="28"/>
        </w:rPr>
      </w:pPr>
      <w:r w:rsidRPr="000E3C00">
        <w:rPr>
          <w:i/>
          <w:sz w:val="28"/>
          <w:szCs w:val="28"/>
        </w:rPr>
        <w:t xml:space="preserve"> г. </w:t>
      </w:r>
      <w:r w:rsidRPr="000E3C00">
        <w:rPr>
          <w:i/>
          <w:sz w:val="28"/>
          <w:szCs w:val="28"/>
          <w:lang w:val="ru-RU"/>
        </w:rPr>
        <w:t>Москва</w:t>
      </w:r>
      <w:r w:rsidRPr="000E3C00">
        <w:rPr>
          <w:i/>
          <w:sz w:val="28"/>
          <w:szCs w:val="28"/>
        </w:rPr>
        <w:t xml:space="preserve">, Россия </w:t>
      </w:r>
    </w:p>
    <w:p w:rsidR="00041D92" w:rsidRPr="000E3C00" w:rsidRDefault="00041D92" w:rsidP="00142FF7">
      <w:pPr>
        <w:pStyle w:val="a5"/>
        <w:spacing w:after="0"/>
        <w:jc w:val="right"/>
        <w:rPr>
          <w:i/>
          <w:sz w:val="28"/>
          <w:szCs w:val="28"/>
        </w:rPr>
      </w:pPr>
      <w:r w:rsidRPr="000E3C00">
        <w:rPr>
          <w:i/>
          <w:sz w:val="28"/>
          <w:szCs w:val="28"/>
        </w:rPr>
        <w:t>(</w:t>
      </w:r>
      <w:hyperlink r:id="rId12" w:history="1">
        <w:r w:rsidR="00142FF7" w:rsidRPr="000E3C00">
          <w:rPr>
            <w:rStyle w:val="a3"/>
            <w:i/>
            <w:sz w:val="28"/>
            <w:szCs w:val="28"/>
            <w:lang w:val="en-US"/>
          </w:rPr>
          <w:t>ivanov</w:t>
        </w:r>
        <w:r w:rsidR="00142FF7" w:rsidRPr="000E3C00">
          <w:rPr>
            <w:rStyle w:val="a3"/>
            <w:i/>
            <w:sz w:val="28"/>
            <w:szCs w:val="28"/>
          </w:rPr>
          <w:t>@</w:t>
        </w:r>
        <w:r w:rsidR="00142FF7" w:rsidRPr="000E3C00">
          <w:rPr>
            <w:rStyle w:val="a3"/>
            <w:i/>
            <w:sz w:val="28"/>
            <w:szCs w:val="28"/>
            <w:lang w:val="en-US"/>
          </w:rPr>
          <w:t>rambler</w:t>
        </w:r>
        <w:r w:rsidR="00142FF7" w:rsidRPr="000E3C00">
          <w:rPr>
            <w:rStyle w:val="a3"/>
            <w:i/>
            <w:sz w:val="28"/>
            <w:szCs w:val="28"/>
          </w:rPr>
          <w:t>.</w:t>
        </w:r>
        <w:r w:rsidR="00142FF7" w:rsidRPr="000E3C00">
          <w:rPr>
            <w:rStyle w:val="a3"/>
            <w:i/>
            <w:sz w:val="28"/>
            <w:szCs w:val="28"/>
            <w:lang w:val="en-US"/>
          </w:rPr>
          <w:t>ru</w:t>
        </w:r>
      </w:hyperlink>
      <w:r w:rsidRPr="000E3C00">
        <w:rPr>
          <w:i/>
          <w:sz w:val="28"/>
          <w:szCs w:val="28"/>
        </w:rPr>
        <w:t>)</w:t>
      </w:r>
    </w:p>
    <w:p w:rsidR="00041D92" w:rsidRPr="000E3C00" w:rsidRDefault="00041D92" w:rsidP="00142FF7">
      <w:pPr>
        <w:spacing w:after="0" w:line="240" w:lineRule="auto"/>
        <w:ind w:firstLine="726"/>
        <w:jc w:val="center"/>
        <w:rPr>
          <w:b/>
          <w:szCs w:val="28"/>
        </w:rPr>
      </w:pPr>
    </w:p>
    <w:p w:rsidR="00041D92" w:rsidRPr="000E3C00" w:rsidRDefault="00041D92" w:rsidP="00142FF7">
      <w:pPr>
        <w:pStyle w:val="a5"/>
        <w:spacing w:after="0"/>
        <w:ind w:firstLine="709"/>
        <w:jc w:val="both"/>
        <w:rPr>
          <w:sz w:val="28"/>
          <w:szCs w:val="28"/>
        </w:rPr>
      </w:pPr>
      <w:r w:rsidRPr="000E3C00">
        <w:rPr>
          <w:b/>
          <w:sz w:val="28"/>
          <w:szCs w:val="28"/>
        </w:rPr>
        <w:t>Аннотация.</w:t>
      </w:r>
      <w:r w:rsidRPr="000E3C00">
        <w:rPr>
          <w:sz w:val="28"/>
          <w:szCs w:val="28"/>
        </w:rPr>
        <w:t xml:space="preserve"> В данной статье проанализированы возможные проблемы в ……</w:t>
      </w:r>
    </w:p>
    <w:p w:rsidR="00041D92" w:rsidRPr="000E3C00" w:rsidRDefault="00041D92" w:rsidP="00142FF7">
      <w:pPr>
        <w:pStyle w:val="a5"/>
        <w:spacing w:after="0"/>
        <w:ind w:firstLine="709"/>
        <w:jc w:val="both"/>
        <w:rPr>
          <w:sz w:val="28"/>
          <w:szCs w:val="28"/>
        </w:rPr>
      </w:pPr>
      <w:r w:rsidRPr="000E3C00">
        <w:rPr>
          <w:b/>
          <w:sz w:val="28"/>
          <w:szCs w:val="28"/>
        </w:rPr>
        <w:t>Ключевые слова:</w:t>
      </w:r>
      <w:r w:rsidRPr="000E3C00">
        <w:rPr>
          <w:sz w:val="28"/>
          <w:szCs w:val="28"/>
        </w:rPr>
        <w:t xml:space="preserve"> психологическая и физическая подготовленность волонтеров, «Волонтерские спортивные игры», программа «Волонтер-зритель». </w:t>
      </w:r>
    </w:p>
    <w:p w:rsidR="00041D92" w:rsidRPr="000E3C00" w:rsidRDefault="00041D92" w:rsidP="00142FF7">
      <w:pPr>
        <w:spacing w:after="0" w:line="240" w:lineRule="auto"/>
        <w:ind w:firstLine="709"/>
        <w:rPr>
          <w:szCs w:val="28"/>
        </w:rPr>
      </w:pPr>
      <w:r w:rsidRPr="000E3C00">
        <w:rPr>
          <w:szCs w:val="28"/>
        </w:rPr>
        <w:t>Введение…………………….</w:t>
      </w:r>
    </w:p>
    <w:p w:rsidR="00041D92" w:rsidRPr="000E3C00" w:rsidRDefault="00041D92" w:rsidP="00142FF7">
      <w:pPr>
        <w:spacing w:after="0" w:line="240" w:lineRule="auto"/>
        <w:ind w:firstLine="709"/>
        <w:rPr>
          <w:szCs w:val="28"/>
        </w:rPr>
      </w:pPr>
      <w:r w:rsidRPr="000E3C00">
        <w:rPr>
          <w:szCs w:val="28"/>
        </w:rPr>
        <w:t>Цель исследования……………………………….</w:t>
      </w:r>
    </w:p>
    <w:p w:rsidR="00041D92" w:rsidRPr="000E3C00" w:rsidRDefault="00142FF7" w:rsidP="00142FF7">
      <w:pPr>
        <w:spacing w:after="0" w:line="240" w:lineRule="auto"/>
        <w:ind w:firstLine="709"/>
        <w:rPr>
          <w:szCs w:val="28"/>
        </w:rPr>
      </w:pPr>
      <w:r w:rsidRPr="000E3C00">
        <w:rPr>
          <w:szCs w:val="28"/>
        </w:rPr>
        <w:t xml:space="preserve">Методы и организация исследования </w:t>
      </w:r>
      <w:r w:rsidR="00041D92" w:rsidRPr="000E3C00">
        <w:rPr>
          <w:szCs w:val="28"/>
        </w:rPr>
        <w:t>………………………..</w:t>
      </w:r>
    </w:p>
    <w:p w:rsidR="00041D92" w:rsidRPr="000E3C00" w:rsidRDefault="00142FF7" w:rsidP="00142FF7">
      <w:pPr>
        <w:spacing w:after="0" w:line="240" w:lineRule="auto"/>
        <w:ind w:firstLine="709"/>
        <w:rPr>
          <w:szCs w:val="28"/>
        </w:rPr>
      </w:pPr>
      <w:r w:rsidRPr="000E3C00">
        <w:rPr>
          <w:szCs w:val="28"/>
        </w:rPr>
        <w:t xml:space="preserve">Результаты исследования и их обсуждение </w:t>
      </w:r>
      <w:r w:rsidR="00041D92" w:rsidRPr="000E3C00">
        <w:rPr>
          <w:szCs w:val="28"/>
        </w:rPr>
        <w:t>………………………………………</w:t>
      </w:r>
    </w:p>
    <w:p w:rsidR="00041D92" w:rsidRPr="000E3C00" w:rsidRDefault="00142FF7" w:rsidP="00142FF7">
      <w:pPr>
        <w:spacing w:after="0" w:line="240" w:lineRule="auto"/>
        <w:ind w:firstLine="709"/>
        <w:rPr>
          <w:szCs w:val="28"/>
        </w:rPr>
      </w:pPr>
      <w:r w:rsidRPr="000E3C00">
        <w:rPr>
          <w:szCs w:val="28"/>
        </w:rPr>
        <w:t>Выводы и рекомендации (Заключение)</w:t>
      </w:r>
      <w:r w:rsidR="00041D92" w:rsidRPr="000E3C00">
        <w:rPr>
          <w:szCs w:val="28"/>
        </w:rPr>
        <w:t>…………………………</w:t>
      </w:r>
    </w:p>
    <w:p w:rsidR="00041D92" w:rsidRPr="000E3C00" w:rsidRDefault="00041D92" w:rsidP="00142FF7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41D92" w:rsidRPr="000E3C00" w:rsidRDefault="00041D92" w:rsidP="00142FF7">
      <w:pPr>
        <w:spacing w:after="0" w:line="240" w:lineRule="auto"/>
        <w:ind w:firstLine="709"/>
        <w:rPr>
          <w:b/>
          <w:szCs w:val="28"/>
        </w:rPr>
      </w:pPr>
      <w:r w:rsidRPr="000E3C00">
        <w:rPr>
          <w:b/>
          <w:szCs w:val="28"/>
        </w:rPr>
        <w:t>Библиографический список</w:t>
      </w:r>
    </w:p>
    <w:p w:rsidR="00041D92" w:rsidRPr="000E3C00" w:rsidRDefault="00041D92" w:rsidP="00142FF7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rPr>
          <w:szCs w:val="28"/>
        </w:rPr>
      </w:pPr>
      <w:r w:rsidRPr="000E3C00">
        <w:rPr>
          <w:i/>
          <w:szCs w:val="28"/>
          <w:shd w:val="clear" w:color="auto" w:fill="FFFFFF"/>
        </w:rPr>
        <w:t>Андреев</w:t>
      </w:r>
      <w:r w:rsidR="00EB6C96" w:rsidRPr="000E3C00">
        <w:rPr>
          <w:i/>
          <w:szCs w:val="28"/>
          <w:shd w:val="clear" w:color="auto" w:fill="FFFFFF"/>
        </w:rPr>
        <w:t>,</w:t>
      </w:r>
      <w:r w:rsidRPr="000E3C00">
        <w:rPr>
          <w:i/>
          <w:szCs w:val="28"/>
          <w:shd w:val="clear" w:color="auto" w:fill="FFFFFF"/>
        </w:rPr>
        <w:t xml:space="preserve"> А.В.</w:t>
      </w:r>
      <w:r w:rsidRPr="000E3C00">
        <w:rPr>
          <w:szCs w:val="28"/>
          <w:shd w:val="clear" w:color="auto" w:fill="FFFFFF"/>
        </w:rPr>
        <w:t xml:space="preserve"> Спортивное волонтерство как средство приобщения студентов к занятиям спортивной деятельностью: </w:t>
      </w:r>
      <w:r w:rsidR="00111525" w:rsidRPr="000E3C00">
        <w:rPr>
          <w:szCs w:val="28"/>
          <w:shd w:val="clear" w:color="auto" w:fill="FFFFFF"/>
        </w:rPr>
        <w:t>Монография</w:t>
      </w:r>
      <w:r w:rsidRPr="000E3C00">
        <w:rPr>
          <w:szCs w:val="28"/>
          <w:shd w:val="clear" w:color="auto" w:fill="FFFFFF"/>
        </w:rPr>
        <w:t xml:space="preserve"> / А.В. Андреев</w:t>
      </w:r>
      <w:r w:rsidR="00404C73" w:rsidRPr="000E3C00">
        <w:rPr>
          <w:szCs w:val="28"/>
          <w:shd w:val="clear" w:color="auto" w:fill="FFFFFF"/>
        </w:rPr>
        <w:t xml:space="preserve"> //</w:t>
      </w:r>
      <w:r w:rsidRPr="000E3C00">
        <w:rPr>
          <w:szCs w:val="28"/>
          <w:shd w:val="clear" w:color="auto" w:fill="FFFFFF"/>
        </w:rPr>
        <w:t xml:space="preserve"> </w:t>
      </w:r>
      <w:r w:rsidR="00404C73" w:rsidRPr="000E3C00">
        <w:rPr>
          <w:szCs w:val="28"/>
          <w:shd w:val="clear" w:color="auto" w:fill="FFFFFF"/>
        </w:rPr>
        <w:t>М.:</w:t>
      </w:r>
      <w:r w:rsidRPr="000E3C00">
        <w:rPr>
          <w:szCs w:val="28"/>
          <w:shd w:val="clear" w:color="auto" w:fill="FFFFFF"/>
        </w:rPr>
        <w:t xml:space="preserve"> МГИМО-</w:t>
      </w:r>
      <w:r w:rsidR="00142FF7" w:rsidRPr="000E3C00">
        <w:rPr>
          <w:szCs w:val="28"/>
          <w:shd w:val="clear" w:color="auto" w:fill="FFFFFF"/>
        </w:rPr>
        <w:t>Университет. –</w:t>
      </w:r>
      <w:r w:rsidRPr="000E3C00">
        <w:rPr>
          <w:szCs w:val="28"/>
          <w:shd w:val="clear" w:color="auto" w:fill="FFFFFF"/>
        </w:rPr>
        <w:t xml:space="preserve"> 2014. - 12 с.</w:t>
      </w:r>
    </w:p>
    <w:p w:rsidR="00404C73" w:rsidRPr="000E3C00" w:rsidRDefault="00404C73" w:rsidP="00142FF7">
      <w:pPr>
        <w:pStyle w:val="a7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right="70" w:firstLine="709"/>
        <w:jc w:val="both"/>
        <w:textAlignment w:val="top"/>
        <w:rPr>
          <w:color w:val="000000"/>
          <w:sz w:val="28"/>
          <w:szCs w:val="28"/>
        </w:rPr>
      </w:pPr>
      <w:r w:rsidRPr="000E3C00">
        <w:rPr>
          <w:i/>
          <w:color w:val="000000"/>
          <w:sz w:val="28"/>
          <w:szCs w:val="28"/>
        </w:rPr>
        <w:t>Б</w:t>
      </w:r>
      <w:r w:rsidR="00111525" w:rsidRPr="000E3C00">
        <w:rPr>
          <w:i/>
          <w:color w:val="000000"/>
          <w:sz w:val="28"/>
          <w:szCs w:val="28"/>
        </w:rPr>
        <w:t>уя</w:t>
      </w:r>
      <w:r w:rsidRPr="000E3C00">
        <w:rPr>
          <w:i/>
          <w:color w:val="000000"/>
          <w:sz w:val="28"/>
          <w:szCs w:val="28"/>
        </w:rPr>
        <w:t>нов</w:t>
      </w:r>
      <w:r w:rsidR="00EB6C96" w:rsidRPr="000E3C00">
        <w:rPr>
          <w:i/>
          <w:color w:val="000000"/>
          <w:sz w:val="28"/>
          <w:szCs w:val="28"/>
        </w:rPr>
        <w:t>,</w:t>
      </w:r>
      <w:r w:rsidRPr="000E3C00">
        <w:rPr>
          <w:i/>
          <w:color w:val="000000"/>
          <w:sz w:val="28"/>
          <w:szCs w:val="28"/>
        </w:rPr>
        <w:t xml:space="preserve"> С.Ю.</w:t>
      </w:r>
      <w:r w:rsidRPr="000E3C00">
        <w:rPr>
          <w:color w:val="000000"/>
          <w:sz w:val="28"/>
          <w:szCs w:val="28"/>
        </w:rPr>
        <w:t xml:space="preserve"> Формирование спортивной культуры в вузе </w:t>
      </w:r>
      <w:r w:rsidRPr="000E3C00">
        <w:rPr>
          <w:sz w:val="28"/>
          <w:szCs w:val="28"/>
        </w:rPr>
        <w:t xml:space="preserve">[Текст] </w:t>
      </w:r>
      <w:r w:rsidRPr="000E3C00">
        <w:rPr>
          <w:color w:val="000000"/>
          <w:sz w:val="28"/>
          <w:szCs w:val="28"/>
        </w:rPr>
        <w:t xml:space="preserve">/ С.Ю. Баринов // Вестник </w:t>
      </w:r>
      <w:r w:rsidR="00111525" w:rsidRPr="000E3C00">
        <w:rPr>
          <w:color w:val="000000"/>
          <w:sz w:val="28"/>
          <w:szCs w:val="28"/>
        </w:rPr>
        <w:t>ТГУ</w:t>
      </w:r>
      <w:r w:rsidRPr="000E3C00">
        <w:rPr>
          <w:color w:val="000000"/>
          <w:sz w:val="28"/>
          <w:szCs w:val="28"/>
        </w:rPr>
        <w:t>. - 20</w:t>
      </w:r>
      <w:r w:rsidR="00111525" w:rsidRPr="000E3C00">
        <w:rPr>
          <w:color w:val="000000"/>
          <w:sz w:val="28"/>
          <w:szCs w:val="28"/>
        </w:rPr>
        <w:t>20</w:t>
      </w:r>
      <w:r w:rsidRPr="000E3C00">
        <w:rPr>
          <w:color w:val="000000"/>
          <w:sz w:val="28"/>
          <w:szCs w:val="28"/>
        </w:rPr>
        <w:t>. - № 5. - С. 182-185.</w:t>
      </w:r>
    </w:p>
    <w:p w:rsidR="000063A1" w:rsidRPr="000E3C00" w:rsidRDefault="000063A1" w:rsidP="000063A1">
      <w:pPr>
        <w:spacing w:after="0" w:line="240" w:lineRule="auto"/>
        <w:ind w:right="0" w:firstLine="709"/>
        <w:rPr>
          <w:szCs w:val="28"/>
        </w:rPr>
      </w:pPr>
      <w:r w:rsidRPr="000E3C00">
        <w:rPr>
          <w:szCs w:val="28"/>
        </w:rPr>
        <w:t xml:space="preserve">3. </w:t>
      </w:r>
      <w:r w:rsidRPr="000E3C00">
        <w:rPr>
          <w:i/>
          <w:szCs w:val="28"/>
        </w:rPr>
        <w:t>Линенко, О. А</w:t>
      </w:r>
      <w:r w:rsidRPr="000E3C00">
        <w:rPr>
          <w:szCs w:val="28"/>
        </w:rPr>
        <w:t xml:space="preserve">. Формирование экологического сознания студентов технического вуза : автореф. … д-ра пед. наук : 13.00.08 / О.А. Линенко; Астрах. гос. ун-т. – Астрахань, 2015. – 40 с. </w:t>
      </w:r>
    </w:p>
    <w:p w:rsidR="00EB6C96" w:rsidRPr="000E3C00" w:rsidRDefault="000063A1" w:rsidP="000063A1">
      <w:pPr>
        <w:spacing w:after="0" w:line="240" w:lineRule="auto"/>
        <w:ind w:right="0" w:firstLine="709"/>
        <w:rPr>
          <w:szCs w:val="28"/>
        </w:rPr>
      </w:pPr>
      <w:r w:rsidRPr="000E3C00">
        <w:rPr>
          <w:szCs w:val="28"/>
        </w:rPr>
        <w:t xml:space="preserve">4. </w:t>
      </w:r>
      <w:r w:rsidR="00EB6C96" w:rsidRPr="000E3C00">
        <w:rPr>
          <w:i/>
          <w:szCs w:val="28"/>
        </w:rPr>
        <w:t>Пискунова, Е.В.</w:t>
      </w:r>
      <w:r w:rsidR="00EB6C96" w:rsidRPr="000E3C00">
        <w:rPr>
          <w:szCs w:val="28"/>
        </w:rPr>
        <w:t xml:space="preserve"> Дискуссия о будущем педагогического образования в России. Вестник Герценовского университета. -2009. - №1. - С. 18-25.</w:t>
      </w:r>
    </w:p>
    <w:p w:rsidR="005A2489" w:rsidRPr="000E3C00" w:rsidRDefault="00EB6C96" w:rsidP="000063A1">
      <w:pPr>
        <w:spacing w:after="0" w:line="240" w:lineRule="auto"/>
        <w:ind w:right="0" w:firstLine="709"/>
        <w:rPr>
          <w:szCs w:val="28"/>
        </w:rPr>
      </w:pPr>
      <w:r w:rsidRPr="000E3C00">
        <w:rPr>
          <w:szCs w:val="28"/>
        </w:rPr>
        <w:t xml:space="preserve">5. </w:t>
      </w:r>
      <w:r w:rsidR="000063A1" w:rsidRPr="000E3C00">
        <w:rPr>
          <w:i/>
          <w:szCs w:val="28"/>
        </w:rPr>
        <w:t>Пономарева, К. А.</w:t>
      </w:r>
      <w:r w:rsidR="000063A1" w:rsidRPr="000E3C00">
        <w:rPr>
          <w:szCs w:val="28"/>
        </w:rPr>
        <w:t xml:space="preserve"> Эколого-валеологическое образование студентов педагогического вуза / К.А. Пономарева // Теория и практика образования в современном мире: материалы II международ. науч. конф. – СПб.: 2015. – С. 179-181.</w:t>
      </w:r>
    </w:p>
    <w:p w:rsidR="000063A1" w:rsidRPr="00D6095C" w:rsidRDefault="000063A1" w:rsidP="000063A1">
      <w:pPr>
        <w:spacing w:after="0" w:line="240" w:lineRule="auto"/>
        <w:ind w:right="0" w:firstLine="709"/>
        <w:rPr>
          <w:sz w:val="24"/>
          <w:szCs w:val="24"/>
        </w:rPr>
      </w:pPr>
      <w:r w:rsidRPr="000063A1">
        <w:rPr>
          <w:sz w:val="24"/>
          <w:szCs w:val="24"/>
        </w:rPr>
        <w:tab/>
      </w:r>
    </w:p>
    <w:p w:rsidR="00EB6C96" w:rsidRPr="00D6095C" w:rsidRDefault="00EB6C96">
      <w:pPr>
        <w:spacing w:after="0" w:line="240" w:lineRule="auto"/>
        <w:ind w:right="0" w:firstLine="709"/>
        <w:rPr>
          <w:sz w:val="24"/>
          <w:szCs w:val="24"/>
        </w:rPr>
      </w:pPr>
    </w:p>
    <w:sectPr w:rsidR="00EB6C96" w:rsidRPr="00D6095C" w:rsidSect="00670FC0">
      <w:pgSz w:w="11906" w:h="16838"/>
      <w:pgMar w:top="1134" w:right="1134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EE2" w:rsidRDefault="00392EE2" w:rsidP="00F4657D">
      <w:pPr>
        <w:spacing w:after="0" w:line="240" w:lineRule="auto"/>
      </w:pPr>
      <w:r>
        <w:separator/>
      </w:r>
    </w:p>
  </w:endnote>
  <w:endnote w:type="continuationSeparator" w:id="0">
    <w:p w:rsidR="00392EE2" w:rsidRDefault="00392EE2" w:rsidP="00F46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EE2" w:rsidRDefault="00392EE2" w:rsidP="00F4657D">
      <w:pPr>
        <w:spacing w:after="0" w:line="240" w:lineRule="auto"/>
      </w:pPr>
      <w:r>
        <w:separator/>
      </w:r>
    </w:p>
  </w:footnote>
  <w:footnote w:type="continuationSeparator" w:id="0">
    <w:p w:rsidR="00392EE2" w:rsidRDefault="00392EE2" w:rsidP="00F46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6B0E"/>
    <w:multiLevelType w:val="hybridMultilevel"/>
    <w:tmpl w:val="AE98711E"/>
    <w:lvl w:ilvl="0" w:tplc="1E785D7C">
      <w:start w:val="1"/>
      <w:numFmt w:val="bullet"/>
      <w:lvlText w:val="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8AF5BC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26CB72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EA80AC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743766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D2BD1C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D8E634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6A2964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CC7912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C91718"/>
    <w:multiLevelType w:val="hybridMultilevel"/>
    <w:tmpl w:val="B41AB862"/>
    <w:lvl w:ilvl="0" w:tplc="215E8FEC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CD5144"/>
    <w:multiLevelType w:val="hybridMultilevel"/>
    <w:tmpl w:val="D4404710"/>
    <w:lvl w:ilvl="0" w:tplc="9F4CD18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4653F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62422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02A81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F6155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221C4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DCDAA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00CC4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6022B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8922CB"/>
    <w:multiLevelType w:val="multilevel"/>
    <w:tmpl w:val="E4FAD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7E4F79"/>
    <w:multiLevelType w:val="hybridMultilevel"/>
    <w:tmpl w:val="1338B06A"/>
    <w:lvl w:ilvl="0" w:tplc="0419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489"/>
    <w:rsid w:val="000063A1"/>
    <w:rsid w:val="00035206"/>
    <w:rsid w:val="00041D92"/>
    <w:rsid w:val="0007699F"/>
    <w:rsid w:val="000D151C"/>
    <w:rsid w:val="000E3C00"/>
    <w:rsid w:val="00111525"/>
    <w:rsid w:val="00115598"/>
    <w:rsid w:val="00142FF7"/>
    <w:rsid w:val="00155B82"/>
    <w:rsid w:val="001E66BF"/>
    <w:rsid w:val="00392EE2"/>
    <w:rsid w:val="00404C73"/>
    <w:rsid w:val="0044505F"/>
    <w:rsid w:val="004A50DE"/>
    <w:rsid w:val="00507767"/>
    <w:rsid w:val="005A2489"/>
    <w:rsid w:val="00627DD0"/>
    <w:rsid w:val="00630D13"/>
    <w:rsid w:val="00650E5A"/>
    <w:rsid w:val="00670FC0"/>
    <w:rsid w:val="006E0DA5"/>
    <w:rsid w:val="007D744B"/>
    <w:rsid w:val="00824535"/>
    <w:rsid w:val="008F2FD6"/>
    <w:rsid w:val="009D0592"/>
    <w:rsid w:val="00A17DAD"/>
    <w:rsid w:val="00A466E8"/>
    <w:rsid w:val="00AC1300"/>
    <w:rsid w:val="00AF0370"/>
    <w:rsid w:val="00B70B98"/>
    <w:rsid w:val="00BC6100"/>
    <w:rsid w:val="00BF1400"/>
    <w:rsid w:val="00BF603E"/>
    <w:rsid w:val="00C14AE9"/>
    <w:rsid w:val="00C6468F"/>
    <w:rsid w:val="00C84443"/>
    <w:rsid w:val="00D474AB"/>
    <w:rsid w:val="00D6095C"/>
    <w:rsid w:val="00E66F35"/>
    <w:rsid w:val="00E73412"/>
    <w:rsid w:val="00EB6C96"/>
    <w:rsid w:val="00F4657D"/>
    <w:rsid w:val="00F74EB0"/>
    <w:rsid w:val="00FF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E266B"/>
  <w15:docId w15:val="{BAC3754E-0C61-44C0-AA06-CD6FED111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68" w:lineRule="auto"/>
      <w:ind w:right="68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8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right="68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10" w:right="69" w:hanging="10"/>
      <w:jc w:val="center"/>
      <w:outlineLvl w:val="2"/>
    </w:pPr>
    <w:rPr>
      <w:rFonts w:ascii="Times New Roman" w:eastAsia="Times New Roman" w:hAnsi="Times New Roman" w:cs="Times New Roman"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i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rsid w:val="00F74EB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74EB0"/>
    <w:pPr>
      <w:ind w:left="720"/>
      <w:contextualSpacing/>
    </w:pPr>
  </w:style>
  <w:style w:type="paragraph" w:styleId="a5">
    <w:name w:val="Body Text"/>
    <w:basedOn w:val="a"/>
    <w:link w:val="a6"/>
    <w:rsid w:val="00041D92"/>
    <w:pPr>
      <w:spacing w:after="120" w:line="240" w:lineRule="auto"/>
      <w:ind w:right="0" w:firstLine="0"/>
      <w:jc w:val="left"/>
    </w:pPr>
    <w:rPr>
      <w:color w:val="auto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041D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Абзац списка1"/>
    <w:basedOn w:val="a"/>
    <w:rsid w:val="00041D92"/>
    <w:pPr>
      <w:spacing w:after="200" w:line="276" w:lineRule="auto"/>
      <w:ind w:left="720" w:right="0" w:firstLine="0"/>
      <w:jc w:val="left"/>
    </w:pPr>
    <w:rPr>
      <w:rFonts w:ascii="Calibri" w:hAnsi="Calibri"/>
      <w:color w:val="auto"/>
      <w:sz w:val="22"/>
    </w:rPr>
  </w:style>
  <w:style w:type="paragraph" w:styleId="a7">
    <w:name w:val="Normal (Web)"/>
    <w:basedOn w:val="a"/>
    <w:uiPriority w:val="99"/>
    <w:semiHidden/>
    <w:unhideWhenUsed/>
    <w:rsid w:val="00404C73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F6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603E"/>
    <w:rPr>
      <w:rFonts w:ascii="Segoe UI" w:eastAsia="Times New Roman" w:hAnsi="Segoe UI" w:cs="Segoe UI"/>
      <w:color w:val="000000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F4657D"/>
    <w:pPr>
      <w:spacing w:after="0" w:line="240" w:lineRule="auto"/>
      <w:ind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F4657D"/>
    <w:rPr>
      <w:rFonts w:eastAsiaTheme="minorHAnsi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unhideWhenUsed/>
    <w:rsid w:val="00F4657D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4450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9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vanov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ntiplagiat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ntiplagia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yandex.ru/u/62304e3ef49a12b2769b27a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СПбНИИФК</Company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cp:lastModifiedBy>Лукманова Наталья Борисовна</cp:lastModifiedBy>
  <cp:revision>10</cp:revision>
  <cp:lastPrinted>2022-03-03T14:51:00Z</cp:lastPrinted>
  <dcterms:created xsi:type="dcterms:W3CDTF">2022-01-26T14:39:00Z</dcterms:created>
  <dcterms:modified xsi:type="dcterms:W3CDTF">2022-03-15T09:05:00Z</dcterms:modified>
</cp:coreProperties>
</file>