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FF" w:rsidRPr="006362C4" w:rsidRDefault="00F33AFF" w:rsidP="006362C4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F33AFF" w:rsidRPr="006362C4" w:rsidRDefault="00F33AFF" w:rsidP="006362C4">
      <w:pPr>
        <w:jc w:val="center"/>
        <w:rPr>
          <w:b/>
          <w:sz w:val="28"/>
          <w:szCs w:val="28"/>
          <w:lang w:val="ru-RU"/>
        </w:rPr>
      </w:pPr>
      <w:r w:rsidRPr="006362C4">
        <w:rPr>
          <w:b/>
          <w:sz w:val="28"/>
          <w:szCs w:val="28"/>
          <w:lang w:val="ru-RU"/>
        </w:rPr>
        <w:t xml:space="preserve">Положение о реализации международной мобильности студентов и преподавателей по программе </w:t>
      </w:r>
      <w:r w:rsidRPr="006362C4">
        <w:rPr>
          <w:b/>
          <w:sz w:val="28"/>
          <w:szCs w:val="28"/>
          <w:lang w:val="lv-LV"/>
        </w:rPr>
        <w:t>ERASMUS+</w:t>
      </w:r>
      <w:r w:rsidRPr="006362C4">
        <w:rPr>
          <w:b/>
          <w:sz w:val="28"/>
          <w:szCs w:val="28"/>
          <w:lang w:val="ru-RU"/>
        </w:rPr>
        <w:t xml:space="preserve"> </w:t>
      </w:r>
      <w:r w:rsidR="00796026" w:rsidRPr="006362C4">
        <w:rPr>
          <w:b/>
          <w:sz w:val="28"/>
          <w:szCs w:val="28"/>
          <w:lang w:val="ru-RU"/>
        </w:rPr>
        <w:t xml:space="preserve">между странами программы и </w:t>
      </w:r>
      <w:r w:rsidRPr="006362C4">
        <w:rPr>
          <w:b/>
          <w:sz w:val="28"/>
          <w:szCs w:val="28"/>
          <w:lang w:val="ru-RU"/>
        </w:rPr>
        <w:t>странами-партнёрами.</w:t>
      </w:r>
    </w:p>
    <w:p w:rsidR="00F33AFF" w:rsidRPr="006362C4" w:rsidRDefault="00F33AFF" w:rsidP="006362C4">
      <w:pPr>
        <w:jc w:val="both"/>
        <w:rPr>
          <w:lang w:val="ru-RU"/>
        </w:rPr>
      </w:pP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>Введение.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Настоящее положение регламентирует процедуру конкурсного отбора обучающихся, а также организацию студенческой мобильности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</w:t>
      </w:r>
      <w:r w:rsidR="00796026" w:rsidRPr="006362C4">
        <w:rPr>
          <w:lang w:val="ru-RU"/>
        </w:rPr>
        <w:t>между странами программы и</w:t>
      </w:r>
      <w:r w:rsidRPr="006362C4">
        <w:rPr>
          <w:lang w:val="ru-RU"/>
        </w:rPr>
        <w:t xml:space="preserve"> странами-партнёрами, отбор преподавателей для обмена опытом и чтения гостевых лекций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, порядок признания результатов обучения и подачи отчётов после завершения мобильности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>Основные термины и сокращения.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настоящем положении используются следующие термины:</w:t>
      </w:r>
    </w:p>
    <w:p w:rsidR="00F33AFF" w:rsidRPr="006362C4" w:rsidRDefault="00796026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>П</w:t>
      </w:r>
      <w:r w:rsidR="00F33AFF" w:rsidRPr="006362C4">
        <w:rPr>
          <w:lang w:val="ru-RU"/>
        </w:rPr>
        <w:t xml:space="preserve">рограмма </w:t>
      </w:r>
      <w:r w:rsidR="00F33AFF" w:rsidRPr="006362C4">
        <w:rPr>
          <w:lang w:val="lv-LV"/>
        </w:rPr>
        <w:t>ERASMUS+</w:t>
      </w:r>
      <w:r w:rsidR="00F33AFF" w:rsidRPr="006362C4">
        <w:rPr>
          <w:lang w:val="ru-RU"/>
        </w:rPr>
        <w:t xml:space="preserve"> - программа Европейского Союза по мобильности в области образования, обучения, молодёжи и спорта и сотрудничеству в сфере высшего образования, которая финансируется Европейской Комиссией и предоставляет студентам и преподавателям возможность обучения и чтения гостевых лекций в одной из стран программы или стран-партнёров </w:t>
      </w:r>
      <w:r w:rsidR="00F33AFF" w:rsidRPr="006362C4">
        <w:rPr>
          <w:lang w:val="lv-LV"/>
        </w:rPr>
        <w:t>ERASMUS+</w:t>
      </w:r>
      <w:r w:rsidR="00F33AFF" w:rsidRPr="006362C4">
        <w:rPr>
          <w:lang w:val="ru-RU"/>
        </w:rPr>
        <w:t xml:space="preserve"> с целью обучения, приобретения новых знаний и опыта, развития своих профессиональных навыков.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 xml:space="preserve">Страна программы – одна из 28 стран-членов Европейского Союза, страны-члены Европейской Экономической зоны, страны-кандидаты в ЕС, указанные в договоре о реализации программы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 xml:space="preserve">Страна-партнёр – страны, не входящие в Европейский Союз, которые указаны в договоре о реализации программы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>Академия – ООО «Балтийская Международная академия».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 xml:space="preserve">Вуз-партнёр – зарубежный вуз, с которым Академия/вуз-партнёр заключили межинституциональный договор о мобильности студентов и/или преподавателей в рамках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 xml:space="preserve">Отправляющий вуз – вуз, указанный в межинституциональном договоре, который направляет студентов и/или преподавателей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>Принимающий вуз – вуз, указанный в межинституциональном договоре, который принимает студентов и/или преподавателей из отправляющего вуза.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Претендент – студент или преподаватель Академии/вуза-партнёра, подавший заявку на конкурс для участия в программе </w:t>
      </w:r>
      <w:r w:rsidRPr="006362C4">
        <w:t>ERASMUS</w:t>
      </w:r>
      <w:r w:rsidRPr="006362C4">
        <w:rPr>
          <w:lang w:val="ru-RU"/>
        </w:rPr>
        <w:t>+ 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 xml:space="preserve">Студент – обучающийся Академии/вуза-партнёра, который выиграл конкурс и которому было выделено финансирование на обучение по программе </w:t>
      </w:r>
      <w:r w:rsidRPr="006362C4">
        <w:t>ERASMUS</w:t>
      </w:r>
      <w:r w:rsidRPr="006362C4">
        <w:rPr>
          <w:lang w:val="ru-RU"/>
        </w:rPr>
        <w:t xml:space="preserve">+ </w:t>
      </w:r>
      <w:r w:rsidR="00796026" w:rsidRPr="006362C4">
        <w:rPr>
          <w:lang w:val="ru-RU"/>
        </w:rPr>
        <w:t>между странами программы и</w:t>
      </w:r>
      <w:r w:rsidRPr="006362C4">
        <w:rPr>
          <w:lang w:val="ru-RU"/>
        </w:rPr>
        <w:t xml:space="preserve"> странами-партнёрами.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jc w:val="both"/>
        <w:rPr>
          <w:lang w:val="ru-RU"/>
        </w:rPr>
      </w:pPr>
      <w:r w:rsidRPr="006362C4">
        <w:rPr>
          <w:lang w:val="ru-RU"/>
        </w:rPr>
        <w:t xml:space="preserve">Преподаватель – представитель академического персонала Академии/вуза-партнёра, который выиграл конкурс и которому было выделено финансирование для участия в программе </w:t>
      </w:r>
      <w:r w:rsidRPr="006362C4">
        <w:t>ERASMUS</w:t>
      </w:r>
      <w:r w:rsidRPr="006362C4">
        <w:rPr>
          <w:lang w:val="ru-RU"/>
        </w:rPr>
        <w:t xml:space="preserve">+ </w:t>
      </w:r>
      <w:r w:rsidR="00796026" w:rsidRPr="006362C4">
        <w:rPr>
          <w:lang w:val="ru-RU"/>
        </w:rPr>
        <w:t>между странами программы и</w:t>
      </w:r>
      <w:r w:rsidRPr="006362C4">
        <w:rPr>
          <w:lang w:val="ru-RU"/>
        </w:rPr>
        <w:t xml:space="preserve"> странами-партнёрами.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tabs>
          <w:tab w:val="left" w:pos="851"/>
        </w:tabs>
        <w:jc w:val="both"/>
        <w:rPr>
          <w:lang w:val="ru-RU"/>
        </w:rPr>
      </w:pPr>
      <w:r w:rsidRPr="006362C4">
        <w:rPr>
          <w:lang w:val="ru-RU"/>
        </w:rPr>
        <w:t>Межинституциональный договор (</w:t>
      </w:r>
      <w:r w:rsidRPr="006362C4">
        <w:t>Inter</w:t>
      </w:r>
      <w:r w:rsidRPr="006362C4">
        <w:rPr>
          <w:lang w:val="ru-RU"/>
        </w:rPr>
        <w:t>-</w:t>
      </w:r>
      <w:r w:rsidRPr="006362C4">
        <w:t>institutional</w:t>
      </w:r>
      <w:r w:rsidRPr="006362C4">
        <w:rPr>
          <w:lang w:val="ru-RU"/>
        </w:rPr>
        <w:t xml:space="preserve"> </w:t>
      </w:r>
      <w:r w:rsidRPr="006362C4">
        <w:t>agreement</w:t>
      </w:r>
      <w:r w:rsidRPr="006362C4">
        <w:rPr>
          <w:lang w:val="ru-RU"/>
        </w:rPr>
        <w:t>) - договор между Академией и вузом-партнёром, содержащий условия осуществления мобильности</w:t>
      </w:r>
      <w:r w:rsidR="00796026" w:rsidRPr="006362C4">
        <w:rPr>
          <w:lang w:val="ru-RU"/>
        </w:rPr>
        <w:t>, обучения</w:t>
      </w:r>
      <w:r w:rsidRPr="006362C4">
        <w:rPr>
          <w:lang w:val="ru-RU"/>
        </w:rPr>
        <w:t xml:space="preserve"> и чтения гостевых лекций, сферы и продолжительность мобильностей, а также другие условия осуществления мобильностей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tabs>
          <w:tab w:val="left" w:pos="851"/>
        </w:tabs>
        <w:jc w:val="both"/>
        <w:rPr>
          <w:lang w:val="ru-RU"/>
        </w:rPr>
      </w:pPr>
      <w:r w:rsidRPr="006362C4">
        <w:rPr>
          <w:lang w:val="ru-RU"/>
        </w:rPr>
        <w:t>Договор об обучении (</w:t>
      </w:r>
      <w:r w:rsidRPr="006362C4">
        <w:t>Learning</w:t>
      </w:r>
      <w:r w:rsidRPr="006362C4">
        <w:rPr>
          <w:lang w:val="ru-RU"/>
        </w:rPr>
        <w:t xml:space="preserve"> </w:t>
      </w:r>
      <w:r w:rsidRPr="006362C4">
        <w:t>Agreement</w:t>
      </w:r>
      <w:r w:rsidRPr="006362C4">
        <w:rPr>
          <w:lang w:val="ru-RU"/>
        </w:rPr>
        <w:t xml:space="preserve"> </w:t>
      </w:r>
      <w:r w:rsidRPr="006362C4">
        <w:t>for</w:t>
      </w:r>
      <w:r w:rsidRPr="006362C4">
        <w:rPr>
          <w:lang w:val="ru-RU"/>
        </w:rPr>
        <w:t xml:space="preserve"> </w:t>
      </w:r>
      <w:r w:rsidRPr="006362C4">
        <w:t>Studies</w:t>
      </w:r>
      <w:r w:rsidRPr="006362C4">
        <w:rPr>
          <w:lang w:val="ru-RU"/>
        </w:rPr>
        <w:t xml:space="preserve">) – трёхсторонний договор, заключаемый между студентом, Академией и вузом-партнёром о прохождении обучения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451BA6" w:rsidRPr="006362C4" w:rsidRDefault="00451BA6" w:rsidP="006362C4">
      <w:pPr>
        <w:pStyle w:val="a3"/>
        <w:numPr>
          <w:ilvl w:val="2"/>
          <w:numId w:val="5"/>
        </w:numPr>
        <w:tabs>
          <w:tab w:val="left" w:pos="851"/>
        </w:tabs>
        <w:jc w:val="both"/>
        <w:rPr>
          <w:lang w:val="ru-RU"/>
        </w:rPr>
      </w:pPr>
      <w:r w:rsidRPr="006362C4">
        <w:rPr>
          <w:lang w:val="ru-RU"/>
        </w:rPr>
        <w:t xml:space="preserve">Конкурсная комиссия – комиссия состоящая из представителей Академии/вузов-партнёров, которая проводит отбор и оценку претендентов на участие в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2"/>
          <w:numId w:val="5"/>
        </w:numPr>
        <w:tabs>
          <w:tab w:val="left" w:pos="851"/>
        </w:tabs>
        <w:jc w:val="both"/>
        <w:rPr>
          <w:lang w:val="ru-RU"/>
        </w:rPr>
      </w:pPr>
      <w:r w:rsidRPr="006362C4">
        <w:rPr>
          <w:lang w:val="ru-RU"/>
        </w:rPr>
        <w:t>Программа лекций для преподавателей (Program</w:t>
      </w:r>
      <w:r w:rsidRPr="006362C4">
        <w:t>me</w:t>
      </w:r>
      <w:r w:rsidRPr="006362C4">
        <w:rPr>
          <w:lang w:val="ru-RU"/>
        </w:rPr>
        <w:t xml:space="preserve"> of </w:t>
      </w:r>
      <w:r w:rsidRPr="006362C4">
        <w:t>L</w:t>
      </w:r>
      <w:r w:rsidRPr="006362C4">
        <w:rPr>
          <w:lang w:val="ru-RU"/>
        </w:rPr>
        <w:t xml:space="preserve">ectures for </w:t>
      </w:r>
      <w:r w:rsidRPr="006362C4">
        <w:t>T</w:t>
      </w:r>
      <w:r w:rsidRPr="006362C4">
        <w:rPr>
          <w:lang w:val="ru-RU"/>
        </w:rPr>
        <w:t>eachers) –</w:t>
      </w:r>
      <w:r w:rsidRPr="006362C4">
        <w:rPr>
          <w:lang w:val="lv-LV"/>
        </w:rPr>
        <w:t xml:space="preserve"> </w:t>
      </w:r>
      <w:r w:rsidRPr="006362C4">
        <w:rPr>
          <w:lang w:val="ru-RU"/>
        </w:rPr>
        <w:t xml:space="preserve">программа чтения лекций преподавателями/гостевыми преподавателями, утверждённая на период мобильности по программе </w:t>
      </w:r>
      <w:r w:rsidRPr="006362C4">
        <w:t>ERASMUS</w:t>
      </w:r>
      <w:r w:rsidRPr="006362C4">
        <w:rPr>
          <w:lang w:val="ru-RU"/>
        </w:rPr>
        <w:t>+ Академией, вузом-партнёром и преподавателем.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lang w:val="ru-RU"/>
        </w:rPr>
      </w:pPr>
      <w:r w:rsidRPr="006362C4">
        <w:rPr>
          <w:lang w:val="ru-RU"/>
        </w:rPr>
        <w:t>В настоящем положении использованы следующие сокращения:</w:t>
      </w:r>
    </w:p>
    <w:p w:rsidR="00F33AFF" w:rsidRPr="006362C4" w:rsidRDefault="00F33AFF" w:rsidP="006362C4">
      <w:pPr>
        <w:pStyle w:val="a3"/>
        <w:numPr>
          <w:ilvl w:val="2"/>
          <w:numId w:val="6"/>
        </w:numPr>
        <w:tabs>
          <w:tab w:val="left" w:pos="851"/>
        </w:tabs>
        <w:jc w:val="both"/>
        <w:rPr>
          <w:lang w:val="ru-RU"/>
        </w:rPr>
      </w:pPr>
      <w:r w:rsidRPr="006362C4">
        <w:rPr>
          <w:lang w:val="ru-RU"/>
        </w:rPr>
        <w:t>БМА – ООО «Балтийская Международная академия»</w:t>
      </w:r>
    </w:p>
    <w:p w:rsidR="00F33AFF" w:rsidRPr="006362C4" w:rsidRDefault="00F33AFF" w:rsidP="006362C4">
      <w:pPr>
        <w:pStyle w:val="a3"/>
        <w:numPr>
          <w:ilvl w:val="2"/>
          <w:numId w:val="6"/>
        </w:numPr>
        <w:tabs>
          <w:tab w:val="left" w:pos="851"/>
        </w:tabs>
        <w:jc w:val="both"/>
        <w:rPr>
          <w:lang w:val="ru-RU"/>
        </w:rPr>
      </w:pPr>
      <w:r w:rsidRPr="006362C4">
        <w:t>ECTS</w:t>
      </w:r>
      <w:r w:rsidRPr="006362C4">
        <w:rPr>
          <w:lang w:val="ru-RU"/>
        </w:rPr>
        <w:t>–</w:t>
      </w:r>
      <w:r w:rsidRPr="006362C4">
        <w:t>European</w:t>
      </w:r>
      <w:r w:rsidRPr="006362C4">
        <w:rPr>
          <w:lang w:val="ru-RU"/>
        </w:rPr>
        <w:t xml:space="preserve"> </w:t>
      </w:r>
      <w:r w:rsidRPr="006362C4">
        <w:t>Credit</w:t>
      </w:r>
      <w:r w:rsidRPr="006362C4">
        <w:rPr>
          <w:lang w:val="ru-RU"/>
        </w:rPr>
        <w:t xml:space="preserve"> </w:t>
      </w:r>
      <w:r w:rsidRPr="006362C4">
        <w:t>Transfer</w:t>
      </w:r>
      <w:r w:rsidRPr="006362C4">
        <w:rPr>
          <w:lang w:val="ru-RU"/>
        </w:rPr>
        <w:t xml:space="preserve"> </w:t>
      </w:r>
      <w:r w:rsidRPr="006362C4">
        <w:t>and</w:t>
      </w:r>
      <w:r w:rsidRPr="006362C4">
        <w:rPr>
          <w:lang w:val="ru-RU"/>
        </w:rPr>
        <w:t xml:space="preserve"> </w:t>
      </w:r>
      <w:r w:rsidRPr="006362C4">
        <w:t>Accumulation</w:t>
      </w:r>
      <w:r w:rsidRPr="006362C4">
        <w:rPr>
          <w:lang w:val="ru-RU"/>
        </w:rPr>
        <w:t xml:space="preserve"> </w:t>
      </w:r>
      <w:r w:rsidRPr="006362C4">
        <w:t>System</w:t>
      </w:r>
      <w:r w:rsidRPr="006362C4">
        <w:rPr>
          <w:lang w:val="ru-RU"/>
        </w:rPr>
        <w:t xml:space="preserve"> – система кредитных пунктов Европейского Союза, используемая для учёта работы обучающегося/преподавателя вуза (1 латвийский кредитный пункт = 1,5 </w:t>
      </w:r>
      <w:r w:rsidRPr="006362C4">
        <w:t>ECTS</w:t>
      </w:r>
      <w:r w:rsidRPr="006362C4">
        <w:rPr>
          <w:lang w:val="ru-RU"/>
        </w:rPr>
        <w:t>= 40 академических часов).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>Общие положения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Участие Академии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, а также студенческая мобильность и мобильность академического персонала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со странами-партнёрами осуществляется на основании присуждённо</w:t>
      </w:r>
      <w:r w:rsidR="00451BA6" w:rsidRPr="006362C4">
        <w:rPr>
          <w:lang w:val="ru-RU"/>
        </w:rPr>
        <w:t>й</w:t>
      </w:r>
      <w:r w:rsidRPr="006362C4">
        <w:rPr>
          <w:lang w:val="ru-RU"/>
        </w:rPr>
        <w:t xml:space="preserve"> Европейской Комиссией </w:t>
      </w:r>
      <w:r w:rsidR="00451BA6" w:rsidRPr="006362C4">
        <w:rPr>
          <w:lang w:val="ru-RU"/>
        </w:rPr>
        <w:t xml:space="preserve">Хартии </w:t>
      </w:r>
      <w:r w:rsidR="00451BA6" w:rsidRPr="006362C4">
        <w:rPr>
          <w:lang w:val="lv-LV"/>
        </w:rPr>
        <w:t xml:space="preserve">ERASMUS+ </w:t>
      </w:r>
      <w:r w:rsidR="00451BA6" w:rsidRPr="006362C4">
        <w:rPr>
          <w:lang w:val="ru-RU"/>
        </w:rPr>
        <w:t>номер</w:t>
      </w:r>
      <w:r w:rsidRPr="006362C4">
        <w:rPr>
          <w:lang w:val="ru-RU"/>
        </w:rPr>
        <w:t xml:space="preserve"> </w:t>
      </w:r>
      <w:r w:rsidRPr="006362C4">
        <w:rPr>
          <w:lang w:val="lv-LV"/>
        </w:rPr>
        <w:t>227161-EPP-1-2014-1-LV-EPPKA3-ECHE</w:t>
      </w:r>
      <w:r w:rsidRPr="006362C4">
        <w:rPr>
          <w:lang w:val="ru-RU"/>
        </w:rPr>
        <w:t xml:space="preserve">. Реализация программы </w:t>
      </w:r>
      <w:r w:rsidRPr="006362C4">
        <w:t>ERASMUS</w:t>
      </w:r>
      <w:r w:rsidRPr="006362C4">
        <w:rPr>
          <w:lang w:val="ru-RU"/>
        </w:rPr>
        <w:t xml:space="preserve">+ происходит в соответствии </w:t>
      </w:r>
      <w:r w:rsidRPr="006362C4">
        <w:t>c</w:t>
      </w:r>
      <w:r w:rsidRPr="006362C4">
        <w:rPr>
          <w:lang w:val="ru-RU"/>
        </w:rPr>
        <w:t xml:space="preserve"> положениями Университетской</w:t>
      </w:r>
      <w:r w:rsidR="000B0EAB" w:rsidRPr="006362C4">
        <w:rPr>
          <w:lang w:val="ru-RU"/>
        </w:rPr>
        <w:t xml:space="preserve"> (</w:t>
      </w:r>
      <w:hyperlink r:id="rId6" w:history="1">
        <w:r w:rsidR="000B0EAB" w:rsidRPr="006362C4">
          <w:rPr>
            <w:rStyle w:val="a4"/>
            <w:lang w:val="ru-RU"/>
          </w:rPr>
          <w:t>http://www.bsa.edu.lv/student/normdok_erasmuschar.pdf</w:t>
        </w:r>
      </w:hyperlink>
      <w:r w:rsidR="000B0EAB" w:rsidRPr="006362C4">
        <w:rPr>
          <w:lang w:val="ru-RU"/>
        </w:rPr>
        <w:t>)</w:t>
      </w:r>
      <w:r w:rsidRPr="006362C4">
        <w:rPr>
          <w:lang w:val="ru-RU"/>
        </w:rPr>
        <w:t xml:space="preserve"> и Студенческой </w:t>
      </w:r>
      <w:r w:rsidR="000B0EAB" w:rsidRPr="006362C4">
        <w:rPr>
          <w:lang w:val="ru-RU"/>
        </w:rPr>
        <w:t>(</w:t>
      </w:r>
      <w:hyperlink r:id="rId7" w:history="1">
        <w:r w:rsidR="000B0EAB" w:rsidRPr="006362C4">
          <w:rPr>
            <w:rStyle w:val="a4"/>
            <w:lang w:val="ru-RU"/>
          </w:rPr>
          <w:t>http://www.bsa.edu.lv/student/normdok_erasmus_stud_char.pdf</w:t>
        </w:r>
      </w:hyperlink>
      <w:r w:rsidR="000B0EAB" w:rsidRPr="006362C4">
        <w:rPr>
          <w:lang w:val="ru-RU"/>
        </w:rPr>
        <w:t xml:space="preserve">) </w:t>
      </w:r>
      <w:r w:rsidRPr="006362C4">
        <w:rPr>
          <w:lang w:val="ru-RU"/>
        </w:rPr>
        <w:t xml:space="preserve">Хартий </w:t>
      </w:r>
      <w:r w:rsidRPr="006362C4">
        <w:t>ERASMUS</w:t>
      </w:r>
      <w:r w:rsidRPr="006362C4">
        <w:rPr>
          <w:lang w:val="ru-RU"/>
        </w:rPr>
        <w:t xml:space="preserve">+, </w:t>
      </w:r>
      <w:r w:rsidRPr="006362C4">
        <w:rPr>
          <w:lang w:val="ru-RU"/>
        </w:rPr>
        <w:lastRenderedPageBreak/>
        <w:t xml:space="preserve">положением о реализации международной мобильности студентов и преподавателей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</w:t>
      </w:r>
      <w:r w:rsidR="000E210A" w:rsidRPr="006362C4">
        <w:rPr>
          <w:lang w:val="ru-RU"/>
        </w:rPr>
        <w:t>между странами программы и</w:t>
      </w:r>
      <w:r w:rsidRPr="006362C4">
        <w:rPr>
          <w:lang w:val="ru-RU"/>
        </w:rPr>
        <w:t xml:space="preserve"> странами-партнёрами и обеспечивается договором</w:t>
      </w:r>
      <w:r w:rsidR="000E210A" w:rsidRPr="006362C4">
        <w:rPr>
          <w:lang w:val="ru-RU"/>
        </w:rPr>
        <w:t xml:space="preserve"> Финансирования</w:t>
      </w:r>
      <w:r w:rsidRPr="006362C4">
        <w:rPr>
          <w:lang w:val="ru-RU"/>
        </w:rPr>
        <w:t>, заключенным Академией с Государственный агенством развития образования Латвийской Республики.</w:t>
      </w:r>
      <w:r w:rsidR="000B0EAB"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Мобильность по программе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>осуществляется только с теми вузами-партнёрами, с которыми у Академии заключены межинституциональные договоры.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Положение распространяется на все филиалы, отделения, а также другие структуры БМА, которые задействованы в реализации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. Мобильность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может реализовываться для всех уровней образования; по всем направлениям и формам обучения,</w:t>
      </w:r>
      <w:r w:rsidRPr="006362C4">
        <w:rPr>
          <w:lang w:val="lv-LV"/>
        </w:rPr>
        <w:t xml:space="preserve"> </w:t>
      </w:r>
      <w:r w:rsidRPr="006362C4">
        <w:rPr>
          <w:lang w:val="ru-RU"/>
        </w:rPr>
        <w:t>зафиксированным в межинституциональных договорах; для студентов и преподавателей всех программ обучения, филиалов и отделений Академии/вузов-партнёров в зависимости от рода мобильности.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Проведение, организацию и контроль мобильности студентов и преподавателей Академии/вузов-партнёров в рамках программы </w:t>
      </w:r>
      <w:r w:rsidRPr="006362C4">
        <w:t>ERASMUS</w:t>
      </w:r>
      <w:r w:rsidRPr="006362C4">
        <w:rPr>
          <w:lang w:val="ru-RU"/>
        </w:rPr>
        <w:t>+</w:t>
      </w:r>
      <w:r w:rsidRPr="006362C4">
        <w:rPr>
          <w:lang w:val="lv-LV"/>
        </w:rPr>
        <w:t xml:space="preserve"> </w:t>
      </w:r>
      <w:r w:rsidRPr="006362C4">
        <w:rPr>
          <w:lang w:val="ru-RU"/>
        </w:rPr>
        <w:t xml:space="preserve">осуществляет координатор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Академии/вузов-партнёров при содействии других структур Академии/вузов-партнёров: директоров программ обучения, сотрудников визовых отделов, бухгалтерий, учебных частей, студенческих парламентов.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Координаторы программы </w:t>
      </w:r>
      <w:r w:rsidRPr="006362C4">
        <w:rPr>
          <w:lang w:val="lv-LV"/>
        </w:rPr>
        <w:t xml:space="preserve">ERASMUS+ </w:t>
      </w:r>
      <w:r w:rsidR="00945766" w:rsidRPr="006362C4">
        <w:rPr>
          <w:lang w:val="ru-RU"/>
        </w:rPr>
        <w:t>между странми программы и</w:t>
      </w:r>
      <w:r w:rsidRPr="006362C4">
        <w:rPr>
          <w:lang w:val="ru-RU"/>
        </w:rPr>
        <w:t xml:space="preserve"> странами-партнёрами назначаются приказом ректора</w:t>
      </w:r>
      <w:r w:rsidR="005871DA" w:rsidRPr="006362C4">
        <w:rPr>
          <w:lang w:val="ru-RU"/>
        </w:rPr>
        <w:t>/членов правления</w:t>
      </w:r>
      <w:r w:rsidRPr="006362C4">
        <w:rPr>
          <w:lang w:val="ru-RU"/>
        </w:rPr>
        <w:t xml:space="preserve"> соответствующего вуза и указываются в межинституциональных договорах.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Отбор и оценку претендентов на участие в программе </w:t>
      </w:r>
      <w:r w:rsidRPr="006362C4">
        <w:t>ERASMUS</w:t>
      </w:r>
      <w:r w:rsidRPr="006362C4">
        <w:rPr>
          <w:lang w:val="ru-RU"/>
        </w:rPr>
        <w:t xml:space="preserve">+ проводят конкурсные комиссии Академии и вузов-партнёров.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Продолжительность учебной мобильности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в течении одного академического периода (семестра) для одного студента Академии/вуза-партнёра любого уровня обучения должна отвечать продолжительности обучения, указанной в соответствующем межинституциональном договоре и договоре финансирования проекта Программы </w:t>
      </w:r>
      <w:r w:rsidRPr="006362C4">
        <w:t>ERASMUS</w:t>
      </w:r>
      <w:r w:rsidRPr="006362C4">
        <w:rPr>
          <w:lang w:val="ru-RU"/>
        </w:rPr>
        <w:t xml:space="preserve">+ </w:t>
      </w:r>
      <w:r w:rsidRPr="006362C4">
        <w:rPr>
          <w:lang w:val="lv-LV"/>
        </w:rPr>
        <w:t xml:space="preserve">- </w:t>
      </w:r>
      <w:r w:rsidRPr="006362C4">
        <w:rPr>
          <w:lang w:val="ru-RU"/>
        </w:rPr>
        <w:t>2015-1-</w:t>
      </w:r>
      <w:r w:rsidRPr="006362C4">
        <w:rPr>
          <w:lang w:val="lv-LV"/>
        </w:rPr>
        <w:t>LV01-KA107-013261</w:t>
      </w:r>
      <w:r w:rsidRPr="006362C4">
        <w:rPr>
          <w:lang w:val="ru-RU"/>
        </w:rPr>
        <w:t xml:space="preserve">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Продолжительность академической мобильности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в течении одного академического периода (семестра) для одного преподавателя Академии/вуза-партнёра должна отвечать продолжительности, указанной в соответствующем межинституциональном договоре и договоре финансирования проекта Программы </w:t>
      </w:r>
      <w:r w:rsidRPr="006362C4">
        <w:t>ERASMUS</w:t>
      </w:r>
      <w:r w:rsidRPr="006362C4">
        <w:rPr>
          <w:lang w:val="ru-RU"/>
        </w:rPr>
        <w:t xml:space="preserve">+ </w:t>
      </w:r>
      <w:r w:rsidRPr="006362C4">
        <w:rPr>
          <w:lang w:val="lv-LV"/>
        </w:rPr>
        <w:t xml:space="preserve">- </w:t>
      </w:r>
      <w:r w:rsidRPr="006362C4">
        <w:rPr>
          <w:lang w:val="ru-RU"/>
        </w:rPr>
        <w:t>2015-1-</w:t>
      </w:r>
      <w:r w:rsidRPr="006362C4">
        <w:rPr>
          <w:lang w:val="lv-LV"/>
        </w:rPr>
        <w:t>LV01-KA107-013261</w:t>
      </w:r>
      <w:r w:rsidRPr="006362C4">
        <w:rPr>
          <w:lang w:val="ru-RU"/>
        </w:rPr>
        <w:t xml:space="preserve">. </w:t>
      </w:r>
    </w:p>
    <w:p w:rsidR="00F33AFF" w:rsidRPr="006362C4" w:rsidRDefault="000A2503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Мобильность по программе </w:t>
      </w:r>
      <w:r w:rsidRPr="006362C4">
        <w:t>ERASMUS</w:t>
      </w:r>
      <w:r w:rsidRPr="006362C4">
        <w:rPr>
          <w:lang w:val="ru-RU"/>
        </w:rPr>
        <w:t xml:space="preserve">+ </w:t>
      </w:r>
      <w:r w:rsidR="00C521A9" w:rsidRPr="006362C4">
        <w:rPr>
          <w:lang w:val="ru-RU"/>
        </w:rPr>
        <w:t xml:space="preserve">возможна </w:t>
      </w:r>
      <w:r w:rsidRPr="006362C4">
        <w:rPr>
          <w:lang w:val="ru-RU"/>
        </w:rPr>
        <w:t>только между Академией и вузами-партнёрами, но не между самими вузами-партнёрами</w:t>
      </w:r>
      <w:r w:rsidR="00F33AFF"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Заключение новых договоров и внесение изменений в уже подписанные договоры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осуществляется координаторами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</w:t>
      </w:r>
      <w:r w:rsidRPr="006362C4">
        <w:rPr>
          <w:lang w:val="ru-RU"/>
        </w:rPr>
        <w:lastRenderedPageBreak/>
        <w:t>Академии и вузов-партнёров после согласования с директорами соответствующих программ обучения.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Координаторы программы </w:t>
      </w:r>
      <w:r w:rsidRPr="006362C4">
        <w:t>ERASMUS</w:t>
      </w:r>
      <w:r w:rsidRPr="006362C4">
        <w:rPr>
          <w:lang w:val="ru-RU"/>
        </w:rPr>
        <w:t>+ Академии и вузов-партнёров отвечаю</w:t>
      </w:r>
      <w:r w:rsidR="00210DF1" w:rsidRPr="006362C4">
        <w:rPr>
          <w:lang w:val="ru-RU"/>
        </w:rPr>
        <w:t>т за приём и первоначальное расс</w:t>
      </w:r>
      <w:r w:rsidRPr="006362C4">
        <w:rPr>
          <w:lang w:val="ru-RU"/>
        </w:rPr>
        <w:t>мотрение заявок; консультирование по вопросам конкурсного отбора; сбор, обработку и хранение документации; консультирование по вопросам медицинско</w:t>
      </w:r>
      <w:r w:rsidR="0029072A" w:rsidRPr="006362C4">
        <w:rPr>
          <w:lang w:val="ru-RU"/>
        </w:rPr>
        <w:t>го страхования</w:t>
      </w:r>
      <w:r w:rsidRPr="006362C4">
        <w:rPr>
          <w:lang w:val="ru-RU"/>
        </w:rPr>
        <w:t xml:space="preserve">; проведение вводных и завершающих семинаров для участников мобильности; выдачу итоговой документации участникам программы мобильности </w:t>
      </w:r>
      <w:r w:rsidRPr="006362C4">
        <w:t>ERASMUS</w:t>
      </w:r>
      <w:r w:rsidRPr="006362C4">
        <w:rPr>
          <w:lang w:val="ru-RU"/>
        </w:rPr>
        <w:t>+: размещение итоговых отчётов и отзывов участников программы</w:t>
      </w:r>
      <w:r w:rsidR="00D96DFB" w:rsidRPr="006362C4">
        <w:rPr>
          <w:lang w:val="ru-RU"/>
        </w:rPr>
        <w:t xml:space="preserve"> на официальных сайтах своих вузов</w:t>
      </w:r>
      <w:r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Координаторы программы </w:t>
      </w:r>
      <w:r w:rsidRPr="006362C4">
        <w:t>ERASMUS</w:t>
      </w:r>
      <w:r w:rsidRPr="006362C4">
        <w:rPr>
          <w:lang w:val="ru-RU"/>
        </w:rPr>
        <w:t xml:space="preserve">+ Академии и вузов-партнёров, а также сотрудники бухгалтерии Академии отвечают за расчёт и начисление стипендий и других выплат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; ведение, подготовку и сдачу промежуточной и итоговой официальной отчётности как вузам, так и внешним институциям, контролирующим реализацию программы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Координаторы программы </w:t>
      </w:r>
      <w:r w:rsidRPr="006362C4">
        <w:t>ERASMUS</w:t>
      </w:r>
      <w:r w:rsidRPr="006362C4">
        <w:rPr>
          <w:lang w:val="ru-RU"/>
        </w:rPr>
        <w:t>+ Академии и вузов-партнёров совместно с директорами учебных программ отвечают за:</w:t>
      </w:r>
    </w:p>
    <w:p w:rsidR="00F33AFF" w:rsidRPr="006362C4" w:rsidRDefault="00F33AFF" w:rsidP="006362C4">
      <w:pPr>
        <w:pStyle w:val="a3"/>
        <w:numPr>
          <w:ilvl w:val="2"/>
          <w:numId w:val="7"/>
        </w:numPr>
        <w:jc w:val="both"/>
        <w:rPr>
          <w:lang w:val="ru-RU"/>
        </w:rPr>
      </w:pPr>
      <w:r w:rsidRPr="006362C4">
        <w:rPr>
          <w:lang w:val="ru-RU"/>
        </w:rPr>
        <w:t xml:space="preserve">качество осуществления мобильности (промежуточные и итоговые проверки) и контроль реализации мобильности в рамках программы </w:t>
      </w:r>
      <w:r w:rsidRPr="006362C4">
        <w:rPr>
          <w:lang w:val="lv-LV"/>
        </w:rPr>
        <w:t>ERASMUS+;</w:t>
      </w:r>
      <w:r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2"/>
          <w:numId w:val="7"/>
        </w:numPr>
        <w:jc w:val="both"/>
        <w:rPr>
          <w:lang w:val="ru-RU"/>
        </w:rPr>
      </w:pPr>
      <w:r w:rsidRPr="006362C4">
        <w:rPr>
          <w:lang w:val="ru-RU"/>
        </w:rPr>
        <w:t xml:space="preserve">оказание помощи преподавателям в разработке программы лекций, а также студентам в выборе учебных дисциплин на период участия в программе </w:t>
      </w:r>
      <w:r w:rsidRPr="006362C4">
        <w:t>ERASMUS</w:t>
      </w:r>
      <w:r w:rsidRPr="006362C4">
        <w:rPr>
          <w:lang w:val="ru-RU"/>
        </w:rPr>
        <w:t>+;</w:t>
      </w:r>
    </w:p>
    <w:p w:rsidR="00F33AFF" w:rsidRPr="006362C4" w:rsidRDefault="00F33AFF" w:rsidP="006362C4">
      <w:pPr>
        <w:pStyle w:val="a3"/>
        <w:numPr>
          <w:ilvl w:val="2"/>
          <w:numId w:val="7"/>
        </w:numPr>
        <w:jc w:val="both"/>
        <w:rPr>
          <w:lang w:val="ru-RU"/>
        </w:rPr>
      </w:pPr>
      <w:r w:rsidRPr="006362C4">
        <w:rPr>
          <w:lang w:val="ru-RU"/>
        </w:rPr>
        <w:t>выполнение утверждённых программ лекций для преподавателей и утверждённых договоров</w:t>
      </w:r>
      <w:r w:rsidRPr="006362C4">
        <w:rPr>
          <w:lang w:val="lv-LV"/>
        </w:rPr>
        <w:t xml:space="preserve"> </w:t>
      </w:r>
      <w:r w:rsidRPr="006362C4">
        <w:rPr>
          <w:lang w:val="ru-RU"/>
        </w:rPr>
        <w:t xml:space="preserve">в рамках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+;</w:t>
      </w:r>
      <w:r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2"/>
          <w:numId w:val="7"/>
        </w:numPr>
        <w:jc w:val="both"/>
        <w:rPr>
          <w:lang w:val="ru-RU"/>
        </w:rPr>
      </w:pPr>
      <w:r w:rsidRPr="006362C4">
        <w:rPr>
          <w:lang w:val="ru-RU"/>
        </w:rPr>
        <w:t xml:space="preserve">согласование изменений в </w:t>
      </w:r>
      <w:r w:rsidRPr="00FF2E16">
        <w:rPr>
          <w:lang w:val="ru-RU"/>
        </w:rPr>
        <w:t xml:space="preserve">договорах об обучении и в программах чтения лекций для преподавателей по 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Визовые отделы Академии и вузов-партнёров проводят консультирование по вопросам оформления въездной/выездной документации; своевременное оформление въездных/выездных документов и сопутствующей документации для студентов и преподавателей; размещение информации о въезде в страну и о пребывании в стране на </w:t>
      </w:r>
      <w:r w:rsidRPr="00FF2E16">
        <w:rPr>
          <w:lang w:val="ru-RU"/>
        </w:rPr>
        <w:t xml:space="preserve">официальных сайтах Академии и вузов-партнёров. Совместно с координаторами 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Академии и вузов-партнёров визовые отделы консультируют участников программы по вопросам проживания в период реализации программы и размещают информацию о возможностях проживания и поиска жилья на официальных сайтах своих вузов.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Претензии по организации мобильностей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можно подать в письменном виде в комиссии соответствующих вузов-участников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, </w:t>
      </w:r>
      <w:r w:rsidRPr="006362C4">
        <w:rPr>
          <w:lang w:val="ru-RU"/>
        </w:rPr>
        <w:lastRenderedPageBreak/>
        <w:t xml:space="preserve">которые включают в себя: координатора </w:t>
      </w:r>
      <w:r w:rsidRPr="00FF2E16">
        <w:rPr>
          <w:lang w:val="ru-RU"/>
        </w:rPr>
        <w:t xml:space="preserve">программы </w:t>
      </w:r>
      <w:r w:rsidRPr="00FF2E16">
        <w:rPr>
          <w:lang w:val="lv-LV"/>
        </w:rPr>
        <w:t>ERASMUS+</w:t>
      </w:r>
      <w:r w:rsidRPr="00FF2E16">
        <w:rPr>
          <w:lang w:val="ru-RU"/>
        </w:rPr>
        <w:t>,</w:t>
      </w:r>
      <w:r w:rsidRPr="006362C4">
        <w:rPr>
          <w:lang w:val="ru-RU"/>
        </w:rPr>
        <w:t xml:space="preserve"> представителя международного отдела, ректора соответствующего вуза или уполномоченное им лицо.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 xml:space="preserve">Порядок подачи заявок на участие в студенческой мобильности по программе </w:t>
      </w:r>
      <w:r w:rsidRPr="006362C4">
        <w:rPr>
          <w:b/>
        </w:rPr>
        <w:t>ERASMUS</w:t>
      </w:r>
      <w:r w:rsidRPr="006362C4">
        <w:rPr>
          <w:b/>
          <w:lang w:val="ru-RU"/>
        </w:rPr>
        <w:t xml:space="preserve">+ </w:t>
      </w:r>
      <w:r w:rsidR="00054E90" w:rsidRPr="00FF2E16">
        <w:rPr>
          <w:b/>
          <w:lang w:val="ru-RU"/>
        </w:rPr>
        <w:t>между странами программы и</w:t>
      </w:r>
      <w:r w:rsidR="00054E90" w:rsidRPr="006362C4">
        <w:rPr>
          <w:b/>
          <w:lang w:val="ru-RU"/>
        </w:rPr>
        <w:t xml:space="preserve"> </w:t>
      </w:r>
      <w:r w:rsidRPr="006362C4">
        <w:rPr>
          <w:b/>
          <w:lang w:val="ru-RU"/>
        </w:rPr>
        <w:t>странами-партёнрами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Мобильность по программе </w:t>
      </w:r>
      <w:r w:rsidRPr="006362C4">
        <w:t>ERASMUS</w:t>
      </w:r>
      <w:r w:rsidRPr="006362C4">
        <w:rPr>
          <w:lang w:val="ru-RU"/>
        </w:rPr>
        <w:t xml:space="preserve">+ возможна в те вузы-партнёры, с которыми у БМА и вузов-партнёров заключены соответствующие межинституциональные договоры о сотрудничестве в рамках программы </w:t>
      </w:r>
      <w:r w:rsidRPr="006362C4">
        <w:t>ERASMUS</w:t>
      </w:r>
      <w:r w:rsidRPr="006362C4">
        <w:rPr>
          <w:lang w:val="ru-RU"/>
        </w:rPr>
        <w:t xml:space="preserve">+ </w:t>
      </w:r>
      <w:r w:rsidR="00054E90" w:rsidRPr="00FF2E16">
        <w:rPr>
          <w:lang w:val="ru-RU"/>
        </w:rPr>
        <w:t>странами программы и</w:t>
      </w:r>
      <w:r w:rsidRPr="006362C4">
        <w:rPr>
          <w:lang w:val="ru-RU"/>
        </w:rPr>
        <w:t xml:space="preserve"> странами-партнёрами и только по тем направлениям и программам обучения и на тех условиях, которые включены в данные договоры. </w:t>
      </w:r>
      <w:r w:rsidR="00C521A9" w:rsidRPr="006362C4">
        <w:rPr>
          <w:lang w:val="ru-RU"/>
        </w:rPr>
        <w:t>Предпочтительно, чтобы н</w:t>
      </w:r>
      <w:r w:rsidRPr="006362C4">
        <w:rPr>
          <w:lang w:val="ru-RU"/>
        </w:rPr>
        <w:t>аправление выбранной для мобильности программы обучения в вузе-партнёре совпада</w:t>
      </w:r>
      <w:r w:rsidR="00C521A9" w:rsidRPr="006362C4">
        <w:rPr>
          <w:lang w:val="ru-RU"/>
        </w:rPr>
        <w:t>ло</w:t>
      </w:r>
      <w:r w:rsidRPr="006362C4">
        <w:rPr>
          <w:lang w:val="ru-RU"/>
        </w:rPr>
        <w:t xml:space="preserve"> с направлением</w:t>
      </w:r>
      <w:r w:rsidRPr="006362C4">
        <w:rPr>
          <w:lang w:val="lv-LV"/>
        </w:rPr>
        <w:t>,</w:t>
      </w:r>
      <w:r w:rsidRPr="006362C4">
        <w:rPr>
          <w:lang w:val="ru-RU"/>
        </w:rPr>
        <w:t xml:space="preserve"> на котором студент обучается в Академии/вузе-партнёре.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С перечнем договоров о сотрудничестве и перечнем программ обучения в Академии/ вузах-партнёрах претенденты могут познакомится на домашней страничке БМА: </w:t>
      </w:r>
      <w:hyperlink r:id="rId8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www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erasmus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partn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html</w:t>
        </w:r>
      </w:hyperlink>
      <w:r w:rsidRPr="006362C4">
        <w:rPr>
          <w:lang w:val="ru-RU"/>
        </w:rPr>
        <w:t xml:space="preserve"> и соответствующего вуза-партнёра, а также проконсультировавшись с координаторами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 директорами соответствующих программ обучения Академии и вузов-партнёров.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Претенденты подают заполненную заявку на участие в конкурсе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</w:t>
      </w:r>
      <w:r w:rsidR="002807CF" w:rsidRPr="006362C4">
        <w:rPr>
          <w:lang w:val="ru-RU"/>
        </w:rPr>
        <w:t>(преподавателям</w:t>
      </w:r>
      <w:r w:rsidR="002807CF" w:rsidRPr="006362C4">
        <w:rPr>
          <w:lang w:val="lv-LV"/>
        </w:rPr>
        <w:t xml:space="preserve"> - </w:t>
      </w:r>
      <w:hyperlink r:id="rId9" w:history="1">
        <w:r w:rsidR="002807CF" w:rsidRPr="006362C4">
          <w:rPr>
            <w:rStyle w:val="a4"/>
          </w:rPr>
          <w:t>http</w:t>
        </w:r>
        <w:r w:rsidR="002807CF" w:rsidRPr="006362C4">
          <w:rPr>
            <w:rStyle w:val="a4"/>
            <w:lang w:val="ru-RU"/>
          </w:rPr>
          <w:t>://</w:t>
        </w:r>
        <w:r w:rsidR="002807CF" w:rsidRPr="006362C4">
          <w:rPr>
            <w:rStyle w:val="a4"/>
          </w:rPr>
          <w:t>www</w:t>
        </w:r>
        <w:r w:rsidR="002807CF" w:rsidRPr="006362C4">
          <w:rPr>
            <w:rStyle w:val="a4"/>
            <w:lang w:val="ru-RU"/>
          </w:rPr>
          <w:t>.</w:t>
        </w:r>
        <w:r w:rsidR="002807CF" w:rsidRPr="006362C4">
          <w:rPr>
            <w:rStyle w:val="a4"/>
          </w:rPr>
          <w:t>bsa</w:t>
        </w:r>
        <w:r w:rsidR="002807CF" w:rsidRPr="006362C4">
          <w:rPr>
            <w:rStyle w:val="a4"/>
            <w:lang w:val="ru-RU"/>
          </w:rPr>
          <w:t>.</w:t>
        </w:r>
        <w:r w:rsidR="002807CF" w:rsidRPr="006362C4">
          <w:rPr>
            <w:rStyle w:val="a4"/>
          </w:rPr>
          <w:t>edu</w:t>
        </w:r>
        <w:r w:rsidR="002807CF" w:rsidRPr="006362C4">
          <w:rPr>
            <w:rStyle w:val="a4"/>
            <w:lang w:val="ru-RU"/>
          </w:rPr>
          <w:t>.</w:t>
        </w:r>
        <w:r w:rsidR="002807CF" w:rsidRPr="006362C4">
          <w:rPr>
            <w:rStyle w:val="a4"/>
          </w:rPr>
          <w:t>lv</w:t>
        </w:r>
        <w:r w:rsidR="002807CF" w:rsidRPr="006362C4">
          <w:rPr>
            <w:rStyle w:val="a4"/>
            <w:lang w:val="ru-RU"/>
          </w:rPr>
          <w:t>/</w:t>
        </w:r>
        <w:r w:rsidR="002807CF" w:rsidRPr="006362C4">
          <w:rPr>
            <w:rStyle w:val="a4"/>
          </w:rPr>
          <w:t>student</w:t>
        </w:r>
        <w:r w:rsidR="002807CF" w:rsidRPr="006362C4">
          <w:rPr>
            <w:rStyle w:val="a4"/>
            <w:lang w:val="ru-RU"/>
          </w:rPr>
          <w:t>/</w:t>
        </w:r>
        <w:r w:rsidR="002807CF" w:rsidRPr="006362C4">
          <w:rPr>
            <w:rStyle w:val="a4"/>
          </w:rPr>
          <w:t>erasmus</w:t>
        </w:r>
        <w:r w:rsidR="002807CF" w:rsidRPr="006362C4">
          <w:rPr>
            <w:rStyle w:val="a4"/>
            <w:lang w:val="ru-RU"/>
          </w:rPr>
          <w:t>_</w:t>
        </w:r>
        <w:r w:rsidR="002807CF" w:rsidRPr="006362C4">
          <w:rPr>
            <w:rStyle w:val="a4"/>
          </w:rPr>
          <w:t>blankprep</w:t>
        </w:r>
        <w:r w:rsidR="002807CF" w:rsidRPr="006362C4">
          <w:rPr>
            <w:rStyle w:val="a4"/>
            <w:lang w:val="ru-RU"/>
          </w:rPr>
          <w:t>.</w:t>
        </w:r>
        <w:r w:rsidR="002807CF" w:rsidRPr="006362C4">
          <w:rPr>
            <w:rStyle w:val="a4"/>
          </w:rPr>
          <w:t>html</w:t>
        </w:r>
      </w:hyperlink>
      <w:r w:rsidR="002807CF" w:rsidRPr="006362C4">
        <w:rPr>
          <w:lang w:val="ru-RU"/>
        </w:rPr>
        <w:t xml:space="preserve">; студентам - </w:t>
      </w:r>
      <w:hyperlink r:id="rId10" w:history="1">
        <w:r w:rsidR="002807CF" w:rsidRPr="006362C4">
          <w:rPr>
            <w:rStyle w:val="a4"/>
            <w:lang w:val="ru-RU"/>
          </w:rPr>
          <w:t>http://www.bsa.edu.lv/student/erasmus_blankstud.html</w:t>
        </w:r>
      </w:hyperlink>
      <w:r w:rsidR="002807CF" w:rsidRPr="006362C4">
        <w:rPr>
          <w:lang w:val="ru-RU"/>
        </w:rPr>
        <w:t xml:space="preserve">) </w:t>
      </w:r>
      <w:r w:rsidRPr="006362C4">
        <w:rPr>
          <w:lang w:val="ru-RU"/>
        </w:rPr>
        <w:t xml:space="preserve">координаторам программы </w:t>
      </w:r>
      <w:r w:rsidRPr="006362C4">
        <w:t>ERASMUS</w:t>
      </w:r>
      <w:r w:rsidR="002807CF" w:rsidRPr="006362C4">
        <w:rPr>
          <w:lang w:val="ru-RU"/>
        </w:rPr>
        <w:t xml:space="preserve">+ </w:t>
      </w:r>
      <w:r w:rsidRPr="006362C4">
        <w:rPr>
          <w:lang w:val="ru-RU"/>
        </w:rPr>
        <w:t>Академии и вузов-партнёров после изучения перечня договоров о сотрудничестве, перечн</w:t>
      </w:r>
      <w:r w:rsidR="002807CF" w:rsidRPr="006362C4">
        <w:rPr>
          <w:lang w:val="ru-RU"/>
        </w:rPr>
        <w:t>я</w:t>
      </w:r>
      <w:r w:rsidRPr="006362C4">
        <w:rPr>
          <w:lang w:val="ru-RU"/>
        </w:rPr>
        <w:t xml:space="preserve"> программ обучения в вузах-партнёрах и консультации с директором соответствующей программы обучения в своем вузе.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 xml:space="preserve">Конкурс на обучение по программе </w:t>
      </w:r>
      <w:r w:rsidRPr="006362C4">
        <w:rPr>
          <w:b/>
          <w:lang w:val="lv-LV"/>
        </w:rPr>
        <w:t>ERASMUS+</w:t>
      </w:r>
      <w:r w:rsidRPr="006362C4">
        <w:rPr>
          <w:b/>
          <w:lang w:val="ru-RU"/>
        </w:rPr>
        <w:t xml:space="preserve"> </w:t>
      </w:r>
      <w:r w:rsidR="00054E90" w:rsidRPr="00FF2E16">
        <w:rPr>
          <w:b/>
          <w:lang w:val="ru-RU"/>
        </w:rPr>
        <w:t>между странами программы и</w:t>
      </w:r>
      <w:r w:rsidRPr="006362C4">
        <w:rPr>
          <w:b/>
          <w:lang w:val="ru-RU"/>
        </w:rPr>
        <w:t xml:space="preserve"> странами-партнёрами и отбор участников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Конкурсный отбор претендентов проводится на основании принципов честности, прозначности и равенства возможностей для всех студентов Академии и вузов-партнёров.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Конкурсн</w:t>
      </w:r>
      <w:r w:rsidRPr="00FF2E16">
        <w:rPr>
          <w:lang w:val="ru-RU"/>
        </w:rPr>
        <w:t xml:space="preserve">ые комиссии создаются приказом </w:t>
      </w:r>
      <w:r w:rsidR="00054E90" w:rsidRPr="00FF2E16">
        <w:rPr>
          <w:lang w:val="ru-RU"/>
        </w:rPr>
        <w:t>р</w:t>
      </w:r>
      <w:r w:rsidRPr="00FF2E16">
        <w:rPr>
          <w:lang w:val="ru-RU"/>
        </w:rPr>
        <w:t xml:space="preserve">ектора Академии и вузов-партнёров и включают: представителя отдела </w:t>
      </w:r>
      <w:r w:rsidRPr="00FF2E16">
        <w:t>ERASMUS</w:t>
      </w:r>
      <w:r w:rsidRPr="00FF2E16">
        <w:rPr>
          <w:lang w:val="ru-RU"/>
        </w:rPr>
        <w:t xml:space="preserve">+ и/или международного отдела; ректора соответствующего вуза или уполномоченного им лицо, представителя учебных частей Академии/вуза-партнёра; представителя от студенческого парламента Академии и вузов-партнёров. В состав конкурсной комиссии могут быть включены дополнительно: директора и/или представителя соответствующей/-их программ/-ы обучения БМА и вузов-партнёров; </w:t>
      </w:r>
      <w:r w:rsidRPr="006362C4">
        <w:rPr>
          <w:lang w:val="ru-RU"/>
        </w:rPr>
        <w:t>специалисты в области языка, на котором будет проходить обучение; другие специалисты в соответствующих областях знаний, отвечающих направлению мобильности. Максимальное количество членов комиссии не должно превышать 5 человек.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Отбор и оценка претендентов на участие в программе </w:t>
      </w:r>
      <w:r w:rsidRPr="006362C4">
        <w:t>ERASMUS</w:t>
      </w:r>
      <w:r w:rsidRPr="006362C4">
        <w:rPr>
          <w:lang w:val="ru-RU"/>
        </w:rPr>
        <w:t xml:space="preserve">+ в филиалах Академии и вузов-партнёров может производиться с использованием современных </w:t>
      </w:r>
      <w:r w:rsidRPr="006362C4">
        <w:t>on</w:t>
      </w:r>
      <w:r w:rsidRPr="006362C4">
        <w:rPr>
          <w:lang w:val="ru-RU"/>
        </w:rPr>
        <w:t>-</w:t>
      </w:r>
      <w:r w:rsidRPr="006362C4">
        <w:t>line</w:t>
      </w:r>
      <w:r w:rsidRPr="006362C4">
        <w:rPr>
          <w:lang w:val="ru-RU"/>
        </w:rPr>
        <w:t xml:space="preserve"> технологий при обязательном присутствии уполномоченного представителя филиала.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На конкурс по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могут</w:t>
      </w:r>
      <w:r w:rsidRPr="006362C4">
        <w:rPr>
          <w:lang w:val="ru-RU"/>
        </w:rPr>
        <w:t xml:space="preserve"> подавать заявки студенты полного времени обучения Академии и вузов-партнёров, являющиеся гражданами</w:t>
      </w:r>
      <w:r w:rsidR="00BC7DAF" w:rsidRPr="006362C4">
        <w:rPr>
          <w:lang w:val="ru-RU"/>
        </w:rPr>
        <w:t>,</w:t>
      </w:r>
      <w:r w:rsidRPr="006362C4">
        <w:rPr>
          <w:lang w:val="ru-RU"/>
        </w:rPr>
        <w:t xml:space="preserve"> постоянными жителями </w:t>
      </w:r>
      <w:r w:rsidR="00BC7DAF" w:rsidRPr="006362C4">
        <w:rPr>
          <w:lang w:val="ru-RU"/>
        </w:rPr>
        <w:t xml:space="preserve">или иностранцами с действующим временным видом на жительство </w:t>
      </w:r>
      <w:r w:rsidRPr="006362C4">
        <w:rPr>
          <w:lang w:val="ru-RU"/>
        </w:rPr>
        <w:t xml:space="preserve">страны программы или страны-партнёра, вузы которых заключили межинституциональные договоры и принимают участие в реализации соответствующей мобильности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Заявки на участие в конкурсе на обучение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могут подать студенты бакалаврских программ и программ 2-го уровня высшего профессионального образования полного времени обучения,</w:t>
      </w:r>
      <w:r w:rsidR="00182F01" w:rsidRPr="006362C4">
        <w:rPr>
          <w:lang w:val="ru-RU"/>
        </w:rPr>
        <w:t xml:space="preserve"> являющиеся гражанами или постоянными жителями,</w:t>
      </w:r>
      <w:r w:rsidRPr="006362C4">
        <w:rPr>
          <w:lang w:val="ru-RU"/>
        </w:rPr>
        <w:t xml:space="preserve"> начиная со 2-го курса, при условии успешного освоения предыдущих периодов обучения в своем вузе.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Магистранты и докторанты Академии и вузов-партнёров</w:t>
      </w:r>
      <w:r w:rsidR="00182F01" w:rsidRPr="006362C4">
        <w:rPr>
          <w:lang w:val="ru-RU"/>
        </w:rPr>
        <w:t xml:space="preserve">, </w:t>
      </w:r>
      <w:r w:rsidRPr="006362C4">
        <w:rPr>
          <w:lang w:val="ru-RU"/>
        </w:rPr>
        <w:t xml:space="preserve"> </w:t>
      </w:r>
      <w:r w:rsidR="00182F01" w:rsidRPr="006362C4">
        <w:rPr>
          <w:lang w:val="ru-RU"/>
        </w:rPr>
        <w:t xml:space="preserve">являющиеся гражанами или постоянными жителями, </w:t>
      </w:r>
      <w:r w:rsidRPr="006362C4">
        <w:rPr>
          <w:lang w:val="ru-RU"/>
        </w:rPr>
        <w:t xml:space="preserve">могут подать заявки на участие в конкурсе на обучение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, начиная со 2-го семестра 1 курса, в случае, если они являются студентами полного времени обучения и успешно освоили предыдущие периоды обучения в своем вузе.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Иностранные студенты</w:t>
      </w:r>
      <w:r w:rsidR="00D25B6C" w:rsidRPr="006362C4">
        <w:rPr>
          <w:lang w:val="ru-RU"/>
        </w:rPr>
        <w:t xml:space="preserve"> имеющие </w:t>
      </w:r>
      <w:r w:rsidR="00BE75FF" w:rsidRPr="006362C4">
        <w:rPr>
          <w:lang w:val="ru-RU"/>
        </w:rPr>
        <w:t xml:space="preserve">действительный </w:t>
      </w:r>
      <w:r w:rsidR="00D25B6C" w:rsidRPr="006362C4">
        <w:rPr>
          <w:lang w:val="ru-RU"/>
        </w:rPr>
        <w:t>временный вид на жительство</w:t>
      </w:r>
      <w:r w:rsidRPr="006362C4">
        <w:rPr>
          <w:lang w:val="ru-RU"/>
        </w:rPr>
        <w:t xml:space="preserve"> могут принять участие в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начиная</w:t>
      </w:r>
      <w:r w:rsidRPr="006362C4">
        <w:rPr>
          <w:lang w:val="ru-RU"/>
        </w:rPr>
        <w:t xml:space="preserve"> с 4 семестра обучения для бакалаврских программ, программ 2-го уровня высшего профессионального образования и докторских программ и с третьего семестра для магистерских программ, в случае, если они являются студентами полного времени обучения какого-либо из вузов-участников программы </w:t>
      </w:r>
      <w:r w:rsidRPr="006362C4">
        <w:t>ERASMUS</w:t>
      </w:r>
      <w:r w:rsidRPr="006362C4">
        <w:rPr>
          <w:lang w:val="ru-RU"/>
        </w:rPr>
        <w:t xml:space="preserve">+ со странами-партнёрами, с которым заключен межинституциональный договор.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На участие в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на следующий</w:t>
      </w:r>
      <w:r w:rsidRPr="006362C4">
        <w:rPr>
          <w:lang w:val="ru-RU"/>
        </w:rPr>
        <w:t xml:space="preserve"> период мобильности (семестр) могут подавать заявки студенты тех программ обучения Академии и вузов-партнёров, которые указаны в межинституциональном договоре.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У студентов, подающих заяв</w:t>
      </w:r>
      <w:r w:rsidRPr="00FF2E16">
        <w:rPr>
          <w:lang w:val="ru-RU"/>
        </w:rPr>
        <w:t xml:space="preserve">ки на конкурс на обучение по 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</w:t>
      </w:r>
      <w:r w:rsidR="008566EC" w:rsidRPr="00FF2E16">
        <w:rPr>
          <w:lang w:val="ru-RU"/>
        </w:rPr>
        <w:t>между странами программы и</w:t>
      </w:r>
      <w:r w:rsidRPr="00FF2E16">
        <w:rPr>
          <w:lang w:val="ru-RU"/>
        </w:rPr>
        <w:t xml:space="preserve"> странами</w:t>
      </w:r>
      <w:r w:rsidRPr="006362C4">
        <w:rPr>
          <w:lang w:val="ru-RU"/>
        </w:rPr>
        <w:t>-партнёрами не должно быть финансовых и академических задолженностей на момент проведения конкурса.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Студент, желающий принять участ</w:t>
      </w:r>
      <w:r w:rsidRPr="00FF2E16">
        <w:rPr>
          <w:lang w:val="ru-RU"/>
        </w:rPr>
        <w:t xml:space="preserve">ие в программе </w:t>
      </w:r>
      <w:r w:rsidRPr="00FF2E16">
        <w:t>ERASMUS</w:t>
      </w:r>
      <w:r w:rsidRPr="00FF2E16">
        <w:rPr>
          <w:lang w:val="ru-RU"/>
        </w:rPr>
        <w:t>+ должен оплатить в Академии/вузе-партнёре тот период/-ы обучения, в течении которых он планирует участ</w:t>
      </w:r>
      <w:r w:rsidR="009C5099" w:rsidRPr="00FF2E16">
        <w:rPr>
          <w:lang w:val="ru-RU"/>
        </w:rPr>
        <w:t>вовать</w:t>
      </w:r>
      <w:r w:rsidRPr="00FF2E16">
        <w:rPr>
          <w:lang w:val="ru-RU"/>
        </w:rPr>
        <w:t xml:space="preserve"> в программе </w:t>
      </w:r>
      <w:r w:rsidRPr="00FF2E16">
        <w:t>ERASMUS</w:t>
      </w:r>
      <w:r w:rsidRPr="00FF2E16">
        <w:rPr>
          <w:lang w:val="ru-RU"/>
        </w:rPr>
        <w:t>+ в вузе</w:t>
      </w:r>
      <w:r w:rsidRPr="006362C4">
        <w:rPr>
          <w:lang w:val="ru-RU"/>
        </w:rPr>
        <w:t>-партнёре.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Конкурс на участие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объявляется 2 раза в год –</w:t>
      </w:r>
      <w:r w:rsidR="008566EC" w:rsidRPr="006362C4">
        <w:rPr>
          <w:lang w:val="ru-RU"/>
        </w:rPr>
        <w:t xml:space="preserve"> </w:t>
      </w:r>
      <w:r w:rsidRPr="006362C4">
        <w:rPr>
          <w:lang w:val="ru-RU"/>
        </w:rPr>
        <w:t xml:space="preserve">в декабре и апреле.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Информация о конкурсе, включая критерии отбора претендентов, перечень необходимых документов, сроки проведения конкурса и представления документов, устанавливается координаторами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Академии и вузов-партнёров; публикуется на официальных сайтах Академии и вузов-партнёров в Интернете; размещается на информационных стендах; предоставляется на вводных семинарах, организуемых перед началом соответствующих мобильностей.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С у</w:t>
      </w:r>
      <w:r w:rsidRPr="00FF2E16">
        <w:rPr>
          <w:lang w:val="ru-RU"/>
        </w:rPr>
        <w:t xml:space="preserve">четом установленных сроков проведения конкурса координаторы программы </w:t>
      </w:r>
      <w:r w:rsidRPr="00FF2E16">
        <w:t>ERASMUS</w:t>
      </w:r>
      <w:r w:rsidRPr="00FF2E16">
        <w:rPr>
          <w:lang w:val="ru-RU"/>
        </w:rPr>
        <w:t xml:space="preserve">+ Академии и вузов-партнёров принимают заявки и документы от претендентов. Для участия в конкурсе претендент должен предоставить координатору программы </w:t>
      </w:r>
      <w:r w:rsidRPr="00FF2E16">
        <w:t>ERASMUS</w:t>
      </w:r>
      <w:r w:rsidRPr="00FF2E16">
        <w:rPr>
          <w:lang w:val="ru-RU"/>
        </w:rPr>
        <w:t xml:space="preserve">+ Академии </w:t>
      </w:r>
      <w:r w:rsidRPr="006362C4">
        <w:rPr>
          <w:lang w:val="ru-RU"/>
        </w:rPr>
        <w:t>и вузов-партнёров на английском, а также на латышском/русском языках следующий пакет документов: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Заявку на участие (</w:t>
      </w:r>
      <w:hyperlink r:id="rId11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uchkonk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>) с отметкой о согласовании мобильности с директором соответствующей программы обучения в своем вузе;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Выписку оценок по соответствующей программе обучения в Академии/вузе-партнёре (выдаёт сотрудник соответствующей структуры Академии и вуза-партнёра) на английском языке. Средний балл за весь предыдущий период обучения в своем вузе должен быть не ниже 7 баллов (по 10-бальной шкале оценок);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Справку из учебной части о текущем статусе студента и справку из бухгалтерии об отсутствии финансовых задолженностей;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 xml:space="preserve">Заявление-гарантию от студента, о том, что он не получает финансирование на мобильность из других Европейских грантов </w:t>
      </w:r>
      <w:hyperlink r:id="rId12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garant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 xml:space="preserve"> и</w:t>
      </w:r>
      <w:r w:rsidRPr="006362C4">
        <w:rPr>
          <w:shd w:val="clear" w:color="auto" w:fill="E5DFEC" w:themeFill="accent4" w:themeFillTint="33"/>
          <w:lang w:val="ru-RU"/>
        </w:rPr>
        <w:t xml:space="preserve"> </w:t>
      </w:r>
      <w:hyperlink r:id="rId13" w:history="1">
        <w:r w:rsidR="00B73F5E" w:rsidRPr="006362C4">
          <w:rPr>
            <w:rStyle w:val="a4"/>
            <w:shd w:val="clear" w:color="auto" w:fill="E5DFEC" w:themeFill="accent4" w:themeFillTint="33"/>
            <w:lang w:val="ru-RU"/>
          </w:rPr>
          <w:t>http://bsa.edu.lv/lang/eng/veid_stud.html</w:t>
        </w:r>
      </w:hyperlink>
      <w:r w:rsidR="00B73F5E" w:rsidRPr="006362C4">
        <w:rPr>
          <w:shd w:val="clear" w:color="auto" w:fill="E5DFEC" w:themeFill="accent4" w:themeFillTint="33"/>
          <w:lang w:val="ru-RU"/>
        </w:rPr>
        <w:t>)</w:t>
      </w:r>
      <w:r w:rsidRPr="006362C4">
        <w:rPr>
          <w:shd w:val="clear" w:color="auto" w:fill="E5DFEC" w:themeFill="accent4" w:themeFillTint="33"/>
          <w:lang w:val="ru-RU"/>
        </w:rPr>
        <w:t>;</w:t>
      </w:r>
      <w:r w:rsidR="00B73F5E" w:rsidRPr="006362C4">
        <w:rPr>
          <w:shd w:val="clear" w:color="auto" w:fill="E5DFEC" w:themeFill="accent4" w:themeFillTint="33"/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 xml:space="preserve">Мотивационное письмо, обосновывающее цель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(на английском языке)</w:t>
      </w:r>
      <w:r w:rsidR="003E4C00" w:rsidRPr="006362C4">
        <w:rPr>
          <w:lang w:val="ru-RU"/>
        </w:rPr>
        <w:t xml:space="preserve"> – в свободной форме</w:t>
      </w:r>
      <w:r w:rsidRPr="006362C4">
        <w:rPr>
          <w:lang w:val="ru-RU"/>
        </w:rPr>
        <w:t>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Рекомендации директора программы и студенческого парламента (</w:t>
      </w:r>
      <w:hyperlink r:id="rId14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rekomend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>);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 xml:space="preserve">Признаваемый в Европе (международный) сертификат (не старше 5 лет), подтверждающий необходимый уровень владения языком обучения для участия в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6362C4">
        <w:rPr>
          <w:lang w:val="ru-RU"/>
        </w:rPr>
        <w:t xml:space="preserve"> (минимально-необходимый уровень языка указан в межинституциональных договорах) – желателен, но не является обязательным.</w:t>
      </w:r>
    </w:p>
    <w:p w:rsidR="00F33AFF" w:rsidRPr="006362C4" w:rsidRDefault="00F33AFF" w:rsidP="006362C4">
      <w:pPr>
        <w:pStyle w:val="a3"/>
        <w:ind w:left="1224"/>
        <w:jc w:val="both"/>
        <w:rPr>
          <w:lang w:val="ru-RU"/>
        </w:rPr>
      </w:pPr>
      <w:r w:rsidRPr="006362C4">
        <w:rPr>
          <w:lang w:val="ru-RU"/>
        </w:rPr>
        <w:t>Уровень знания иностранного языка претендента должен быть достаточным для успешного обучения в Принимающем вузе.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Другие документы, которые могут повлиять на принятие решения конкурсной комиссией и которые претендент считает необходимым подать на ра</w:t>
      </w:r>
      <w:r w:rsidR="00210DF1" w:rsidRPr="006362C4">
        <w:rPr>
          <w:lang w:val="ru-RU"/>
        </w:rPr>
        <w:t>сс</w:t>
      </w:r>
      <w:r w:rsidRPr="006362C4">
        <w:rPr>
          <w:lang w:val="ru-RU"/>
        </w:rPr>
        <w:t>мотрение.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Конкурс на обучение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осуществляется по следующим критериям: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>Оценка пакета документов, поданных претендентом;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>Оценка знаний иностранного языка (складывается из: наличия признаваемого в Европе (международного) сертификата, подтверждающего знания иностранного языка и/или оценки по иностранному языку, полученной за время обучения в своем вузе)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>Средн</w:t>
      </w:r>
      <w:r w:rsidR="00D14EF1" w:rsidRPr="006362C4">
        <w:rPr>
          <w:lang w:val="ru-RU"/>
        </w:rPr>
        <w:t>ий балл</w:t>
      </w:r>
      <w:r w:rsidRPr="006362C4">
        <w:rPr>
          <w:lang w:val="ru-RU"/>
        </w:rPr>
        <w:t xml:space="preserve"> за предыдущие периоды обучения в своем вузе (для подачи заявки средний балл не может быть ниже 7 по 10-бальной шкале оценок)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 xml:space="preserve">Уровень мотивации для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 наличие потенциала для использования навыков и знаний, полученных от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>, в дальнейшей деятельности претендента.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Вузы-участники программы </w:t>
      </w:r>
      <w:r w:rsidRPr="006362C4">
        <w:t>ERASMUS</w:t>
      </w:r>
      <w:r w:rsidRPr="006362C4">
        <w:rPr>
          <w:lang w:val="ru-RU"/>
        </w:rPr>
        <w:t xml:space="preserve">+ и директора программ обучения могут установить дополнительные требования для претендентов на участие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зависимости от количества заявок и выделенного финансирования Академия/вуз-партнёр могут проводить предварительный отбор заявок. В случае, если количество заявок не превышает количества выделенных мест и финансирование, к конкурсу допускаются все претенденты.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Право на обучение по программе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 xml:space="preserve">получают претенденты, набравшие наибольшее количество баллов по критериям, установленным в пункте 5.14. данного Положения. В случае получения одинакового количества баллов, преимуществом пользуются те претенденты, которые подали заявки первыми и до этого не участвовали в активностях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Количество претендентов, рекомендованных для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зависит от выделенного Академии объема финансирования и количества мест на соответствующий академический период для соответствующего вуза-партнёра.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 результатам проведённого конкурса комиссия принимает решение о рекомендации претендента для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 получения степендии. В решении конкурсной комиссии указывается цель проведённого конкурса, состав комиссии, список претендентов и результаты, полученные претендентом.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Результаты конкурса сообщаются претендентам по электронной почте. С результатами конкурса претенденты могут также ознакомится лично у координаторов программы </w:t>
      </w:r>
      <w:r w:rsidRPr="006362C4">
        <w:t>ERASMUS</w:t>
      </w:r>
      <w:r w:rsidRPr="006362C4">
        <w:rPr>
          <w:lang w:val="ru-RU"/>
        </w:rPr>
        <w:t xml:space="preserve">+ в своем вузе.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В случае, если выбранный претендент отказывается от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>, его место передаётся следующему за ним претенденту при условии выполнения им всех условий пункта 5.14. данного Положения.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Претенденты, не прошедшие конкурсный отбор, могут подать заявку повторно на следующий период мобильности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Копия результатов конкурсного отбора отправляется координатору программы </w:t>
      </w:r>
      <w:r w:rsidRPr="006362C4">
        <w:t>ERASMUS</w:t>
      </w:r>
      <w:r w:rsidRPr="006362C4">
        <w:rPr>
          <w:lang w:val="ru-RU"/>
        </w:rPr>
        <w:t xml:space="preserve">+ принимающего вуза и хранятся у него, оригиналы документов хранятся у координатора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отправляющего</w:t>
      </w:r>
      <w:r w:rsidRPr="006362C4">
        <w:rPr>
          <w:lang w:val="ru-RU"/>
        </w:rPr>
        <w:t xml:space="preserve"> вуза.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После получения подтверждения из вуза-партнёра об утверждении кандидатуры студента на участие в </w:t>
      </w:r>
      <w:r w:rsidRPr="00FF2E16">
        <w:rPr>
          <w:lang w:val="ru-RU"/>
        </w:rPr>
        <w:t xml:space="preserve">программе </w:t>
      </w:r>
      <w:r w:rsidRPr="00FF2E16">
        <w:t>ERAMUS</w:t>
      </w:r>
      <w:r w:rsidRPr="00FF2E16">
        <w:rPr>
          <w:lang w:val="ru-RU"/>
        </w:rPr>
        <w:t xml:space="preserve">+, со студентом заключается Финансовый договор </w:t>
      </w:r>
      <w:r w:rsidR="00074551" w:rsidRPr="00FF2E16">
        <w:rPr>
          <w:lang w:val="ru-RU"/>
        </w:rPr>
        <w:t>(</w:t>
      </w:r>
      <w:r w:rsidR="00074551" w:rsidRPr="00FF2E16">
        <w:t>Grant</w:t>
      </w:r>
      <w:r w:rsidR="00074551" w:rsidRPr="00FF2E16">
        <w:rPr>
          <w:lang w:val="ru-RU"/>
        </w:rPr>
        <w:t xml:space="preserve"> </w:t>
      </w:r>
      <w:r w:rsidR="00074551" w:rsidRPr="00FF2E16">
        <w:t>Agreement</w:t>
      </w:r>
      <w:r w:rsidR="00074551" w:rsidRPr="00FF2E16">
        <w:rPr>
          <w:lang w:val="ru-RU"/>
        </w:rPr>
        <w:t xml:space="preserve">) </w:t>
      </w:r>
      <w:r w:rsidRPr="00FF2E16">
        <w:rPr>
          <w:lang w:val="ru-RU"/>
        </w:rPr>
        <w:t>о</w:t>
      </w:r>
      <w:r w:rsidRPr="006362C4">
        <w:rPr>
          <w:lang w:val="ru-RU"/>
        </w:rPr>
        <w:t xml:space="preserve"> присуждении стипендии на утверждённый период мобильности (</w:t>
      </w:r>
      <w:hyperlink r:id="rId15" w:history="1">
        <w:r w:rsidRPr="006362C4">
          <w:rPr>
            <w:rStyle w:val="a4"/>
            <w:lang w:val="ru-RU"/>
          </w:rPr>
          <w:t>http://www.bsa.edu.lv/student/erasmus_blankstud.html</w:t>
        </w:r>
      </w:hyperlink>
      <w:r w:rsidRPr="006362C4">
        <w:rPr>
          <w:lang w:val="ru-RU"/>
        </w:rPr>
        <w:t>), который не может превышать период, указанный в соответствующем межинституциональном договоре. Присуждённая стипендия может быть использована студентом в следующем за конкурсным академическом периоде.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Максимальный размер степендии определяется согласно правилам ЕК и ЛР. Размер стипендии зависит от объема финансирования, количества претендентов и продолжительности мобильности.</w:t>
      </w:r>
      <w:r w:rsidRPr="006362C4">
        <w:rPr>
          <w:shd w:val="clear" w:color="auto" w:fill="92CDDC" w:themeFill="accent5" w:themeFillTint="99"/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Если студент желает продлить период обучения, он должен проинформировать директора программы обучения и координатора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принимающего</w:t>
      </w:r>
      <w:r w:rsidRPr="006362C4">
        <w:rPr>
          <w:lang w:val="ru-RU"/>
        </w:rPr>
        <w:t xml:space="preserve"> </w:t>
      </w:r>
      <w:r w:rsidR="00E918A9" w:rsidRPr="006362C4">
        <w:rPr>
          <w:lang w:val="ru-RU"/>
        </w:rPr>
        <w:t>и отправляющего вузов</w:t>
      </w:r>
      <w:r w:rsidRPr="006362C4">
        <w:rPr>
          <w:lang w:val="ru-RU"/>
        </w:rPr>
        <w:t xml:space="preserve"> минимум за 1 месяц до завершения ранее предуссмотренного периода мобильности (</w:t>
      </w:r>
      <w:hyperlink r:id="rId16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zajprod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 xml:space="preserve">). Решение о продлении принимается индивидуально на основании ранее полученных результатов успеваемости и мнений координаторов программы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>принимающего и отправляющего вузов.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случае невозможности выделения стипендии на дополнительный период из-за ограниченности финансирования и при согласии студента продолжить обучения без стипендии, с ним заключае</w:t>
      </w:r>
      <w:r w:rsidRPr="00FF2E16">
        <w:rPr>
          <w:lang w:val="ru-RU"/>
        </w:rPr>
        <w:t>тся соглашение о нулевой степендии (</w:t>
      </w:r>
      <w:r w:rsidRPr="00FF2E16">
        <w:t>Zero</w:t>
      </w:r>
      <w:r w:rsidRPr="00FF2E16">
        <w:rPr>
          <w:lang w:val="ru-RU"/>
        </w:rPr>
        <w:t xml:space="preserve"> </w:t>
      </w:r>
      <w:r w:rsidRPr="00FF2E16">
        <w:t>grant</w:t>
      </w:r>
      <w:r w:rsidRPr="00FF2E16">
        <w:rPr>
          <w:lang w:val="ru-RU"/>
        </w:rPr>
        <w:t xml:space="preserve">) по программе </w:t>
      </w:r>
      <w:r w:rsidRPr="00FF2E16">
        <w:t>ERASMUS</w:t>
      </w:r>
      <w:r w:rsidRPr="00FF2E16">
        <w:rPr>
          <w:lang w:val="ru-RU"/>
        </w:rPr>
        <w:t xml:space="preserve">+ </w:t>
      </w:r>
      <w:r w:rsidRPr="006362C4">
        <w:rPr>
          <w:lang w:val="ru-RU"/>
        </w:rPr>
        <w:t>(</w:t>
      </w:r>
      <w:hyperlink r:id="rId17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zajprod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 xml:space="preserve"> и </w:t>
      </w:r>
      <w:hyperlink r:id="rId18" w:history="1">
        <w:r w:rsidR="00885068" w:rsidRPr="006362C4">
          <w:rPr>
            <w:rStyle w:val="a4"/>
            <w:lang w:val="ru-RU"/>
          </w:rPr>
          <w:t>http://bsa.edu.lv/lang/eng/veid_stud.html</w:t>
        </w:r>
      </w:hyperlink>
      <w:r w:rsidRPr="006362C4">
        <w:rPr>
          <w:lang w:val="ru-RU"/>
        </w:rPr>
        <w:t>).</w:t>
      </w:r>
      <w:r w:rsidR="00885068"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 xml:space="preserve">Подготовка </w:t>
      </w:r>
      <w:r w:rsidRPr="00FF2E16">
        <w:rPr>
          <w:b/>
          <w:lang w:val="ru-RU"/>
        </w:rPr>
        <w:t xml:space="preserve">документации на обучение по программе </w:t>
      </w:r>
      <w:r w:rsidRPr="00FF2E16">
        <w:rPr>
          <w:b/>
          <w:lang w:val="lv-LV"/>
        </w:rPr>
        <w:t>ERASMUS+</w:t>
      </w:r>
      <w:r w:rsidRPr="00FF2E16">
        <w:rPr>
          <w:b/>
          <w:lang w:val="ru-RU"/>
        </w:rPr>
        <w:t xml:space="preserve"> </w:t>
      </w:r>
      <w:r w:rsidR="00074551" w:rsidRPr="00FF2E16">
        <w:rPr>
          <w:b/>
          <w:lang w:val="ru-RU"/>
        </w:rPr>
        <w:t>между странами программы и</w:t>
      </w:r>
      <w:r w:rsidRPr="00FF2E16">
        <w:rPr>
          <w:b/>
          <w:lang w:val="ru-RU"/>
        </w:rPr>
        <w:t xml:space="preserve"> странами</w:t>
      </w:r>
      <w:r w:rsidRPr="006362C4">
        <w:rPr>
          <w:b/>
          <w:lang w:val="ru-RU"/>
        </w:rPr>
        <w:t>-партнёрами перед началом мобильности.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Студенты, выигравшие конкурс на обучение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>, перед началом мобильности: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знакомятся с перечнями межинституциональных договоров и программ обучения, предлагаемых вузами-партнёрами на домашней страничке БМА: </w:t>
      </w:r>
      <w:hyperlink r:id="rId19" w:history="1">
        <w:r w:rsidRPr="006362C4">
          <w:rPr>
            <w:rStyle w:val="a4"/>
            <w:lang w:val="ru-RU"/>
          </w:rPr>
          <w:t>http://www.bsa.edu.lv/student/erasmus_partn.html</w:t>
        </w:r>
      </w:hyperlink>
      <w:r w:rsidRPr="006362C4">
        <w:rPr>
          <w:lang w:val="ru-RU"/>
        </w:rPr>
        <w:t xml:space="preserve"> и вузов-партнёров и определяют </w:t>
      </w:r>
      <w:r w:rsidRPr="006362C4">
        <w:rPr>
          <w:lang w:val="ru-RU"/>
        </w:rPr>
        <w:lastRenderedPageBreak/>
        <w:t xml:space="preserve">для себя вуз-партнёр и программу обучения для осуществления мобильности по программе </w:t>
      </w:r>
      <w:r w:rsidRPr="006362C4">
        <w:t>ERASMUS</w:t>
      </w:r>
      <w:r w:rsidRPr="006362C4">
        <w:rPr>
          <w:lang w:val="ru-RU"/>
        </w:rPr>
        <w:t xml:space="preserve">+, предварительно проконсультировавшись с координатором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 директорами соответствующих программ обучения Академии/вуза-партнёра;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знакомятся с порядком и сроками подачи заявок; перечнем необходимых документов для формирования личного дела, оформления визы или временного вида на жительство; правилами прохождения мобильности и другими нормативными документами - </w:t>
      </w:r>
      <w:hyperlink r:id="rId20" w:history="1">
        <w:r w:rsidRPr="006362C4">
          <w:rPr>
            <w:rStyle w:val="a4"/>
            <w:lang w:val="ru-RU"/>
          </w:rPr>
          <w:t>http://www.bsa.edu.lv/student/erasmus_mob.html</w:t>
        </w:r>
      </w:hyperlink>
      <w:r w:rsidRPr="006362C4">
        <w:rPr>
          <w:lang w:val="ru-RU"/>
        </w:rPr>
        <w:t>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подписывают заявку на участие в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у директора соответствующей программы обучения Академии/вуза-партнёра (</w:t>
      </w:r>
      <w:hyperlink r:id="rId21" w:history="1">
        <w:r w:rsidRPr="00FF2E16">
          <w:rPr>
            <w:rStyle w:val="a4"/>
          </w:rPr>
          <w:t>http</w:t>
        </w:r>
        <w:r w:rsidRPr="00FF2E16">
          <w:rPr>
            <w:rStyle w:val="a4"/>
            <w:lang w:val="ru-RU"/>
          </w:rPr>
          <w:t>://</w:t>
        </w:r>
        <w:r w:rsidRPr="00FF2E16">
          <w:rPr>
            <w:rStyle w:val="a4"/>
          </w:rPr>
          <w:t>bsa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edu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lv</w:t>
        </w:r>
        <w:r w:rsidRPr="00FF2E16">
          <w:rPr>
            <w:rStyle w:val="a4"/>
            <w:lang w:val="ru-RU"/>
          </w:rPr>
          <w:t>/</w:t>
        </w:r>
        <w:r w:rsidRPr="00FF2E16">
          <w:rPr>
            <w:rStyle w:val="a4"/>
          </w:rPr>
          <w:t>student</w:t>
        </w:r>
        <w:r w:rsidRPr="00FF2E16">
          <w:rPr>
            <w:rStyle w:val="a4"/>
            <w:lang w:val="ru-RU"/>
          </w:rPr>
          <w:t>/</w:t>
        </w:r>
        <w:r w:rsidRPr="00FF2E16">
          <w:rPr>
            <w:rStyle w:val="a4"/>
          </w:rPr>
          <w:t>bstud</w:t>
        </w:r>
        <w:r w:rsidRPr="00FF2E16">
          <w:rPr>
            <w:rStyle w:val="a4"/>
            <w:lang w:val="ru-RU"/>
          </w:rPr>
          <w:t>_</w:t>
        </w:r>
        <w:r w:rsidRPr="00FF2E16">
          <w:rPr>
            <w:rStyle w:val="a4"/>
          </w:rPr>
          <w:t>uchkonk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pdf</w:t>
        </w:r>
      </w:hyperlink>
      <w:r w:rsidRPr="00FF2E16">
        <w:rPr>
          <w:lang w:val="ru-RU"/>
        </w:rPr>
        <w:t xml:space="preserve">) и подают подписанную заявку с полным комплектом документов, запрашиваемых вузом-партнёром, координаторам программы </w:t>
      </w:r>
      <w:r w:rsidRPr="00FF2E16">
        <w:t>ERASMUS</w:t>
      </w:r>
      <w:r w:rsidRPr="00FF2E16">
        <w:rPr>
          <w:lang w:val="ru-RU"/>
        </w:rPr>
        <w:t>+ своего вуза. Сроки подачи документов: до 10 мая для мобильности в осеннем семестре и до 10 января для</w:t>
      </w:r>
      <w:r w:rsidRPr="006362C4">
        <w:rPr>
          <w:lang w:val="ru-RU"/>
        </w:rPr>
        <w:t xml:space="preserve"> мобильности в весеннем семестре;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знакомятся с каталогом курсов вуза-партнёра</w:t>
      </w:r>
      <w:r w:rsidR="00571186" w:rsidRPr="006362C4">
        <w:rPr>
          <w:lang w:val="ru-RU"/>
        </w:rPr>
        <w:t xml:space="preserve"> (</w:t>
      </w:r>
      <w:hyperlink r:id="rId22" w:history="1">
        <w:r w:rsidR="00571186" w:rsidRPr="006362C4">
          <w:rPr>
            <w:rStyle w:val="a4"/>
            <w:lang w:val="ru-RU"/>
          </w:rPr>
          <w:t>http://bsa.edu.lv/student/student.htm</w:t>
        </w:r>
      </w:hyperlink>
      <w:r w:rsidR="00571186" w:rsidRPr="006362C4">
        <w:rPr>
          <w:lang w:val="ru-RU"/>
        </w:rPr>
        <w:t>)</w:t>
      </w:r>
      <w:r w:rsidRPr="006362C4">
        <w:rPr>
          <w:lang w:val="ru-RU"/>
        </w:rPr>
        <w:t>, которые можно освоить в планируемый период мобильности в вузе-партнёре;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согласовывают программу обучения, дисциплины, количество часов и объём</w:t>
      </w:r>
      <w:r w:rsidR="00232DDD" w:rsidRPr="006362C4">
        <w:rPr>
          <w:lang w:val="ru-RU"/>
        </w:rPr>
        <w:t>/компоненты</w:t>
      </w:r>
      <w:r w:rsidRPr="006362C4">
        <w:rPr>
          <w:lang w:val="ru-RU"/>
        </w:rPr>
        <w:t xml:space="preserve"> курсов, которые будут осваивать в принимающем вузе по</w:t>
      </w:r>
      <w:r w:rsidR="00232DDD" w:rsidRPr="006362C4">
        <w:rPr>
          <w:lang w:val="ru-RU"/>
        </w:rPr>
        <w:t xml:space="preserve"> программе учебной мобильности </w:t>
      </w:r>
      <w:r w:rsidRPr="006362C4">
        <w:rPr>
          <w:lang w:val="ru-RU"/>
        </w:rPr>
        <w:t>с директором своей программы обучения в Академии/вузе-партнёре (</w:t>
      </w:r>
      <w:hyperlink r:id="rId23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soglas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>);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 подают первоначальный перечень учебных дисциплин</w:t>
      </w:r>
      <w:r w:rsidR="00072054" w:rsidRPr="006362C4">
        <w:rPr>
          <w:lang w:val="ru-RU"/>
        </w:rPr>
        <w:t>, согласованных с директором программы</w:t>
      </w:r>
      <w:r w:rsidRPr="006362C4">
        <w:rPr>
          <w:lang w:val="ru-RU"/>
        </w:rPr>
        <w:t xml:space="preserve"> с указанием </w:t>
      </w:r>
      <w:r w:rsidRPr="006362C4">
        <w:t>ECTS</w:t>
      </w:r>
      <w:r w:rsidRPr="006362C4">
        <w:rPr>
          <w:lang w:val="ru-RU"/>
        </w:rPr>
        <w:t xml:space="preserve"> координаторам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 xml:space="preserve">+ Академии/вуза-партнёра для согласования с координтаром </w:t>
      </w:r>
      <w:r w:rsidR="00195D05" w:rsidRPr="00FF2E16">
        <w:rPr>
          <w:lang w:val="ru-RU"/>
        </w:rPr>
        <w:t>программы</w:t>
      </w:r>
      <w:r w:rsidRPr="00FF2E16">
        <w:rPr>
          <w:lang w:val="ru-RU"/>
        </w:rPr>
        <w:t xml:space="preserve"> </w:t>
      </w:r>
      <w:r w:rsidRPr="00FF2E16">
        <w:t>ERASMUS</w:t>
      </w:r>
      <w:r w:rsidRPr="006362C4">
        <w:rPr>
          <w:lang w:val="ru-RU"/>
        </w:rPr>
        <w:t xml:space="preserve">+ принимающего вуза; </w:t>
      </w:r>
    </w:p>
    <w:p w:rsidR="00F33AFF" w:rsidRPr="006362C4" w:rsidRDefault="00F33AFF" w:rsidP="006362C4">
      <w:pPr>
        <w:pStyle w:val="a3"/>
        <w:ind w:left="1224"/>
        <w:jc w:val="both"/>
        <w:rPr>
          <w:lang w:val="ru-RU"/>
        </w:rPr>
      </w:pPr>
      <w:r w:rsidRPr="006362C4">
        <w:rPr>
          <w:lang w:val="ru-RU"/>
        </w:rPr>
        <w:t xml:space="preserve"> Во время согласования программы обучения на период мобильности необходимо соблюдать принцип соответствия программы обучения студента в отправляющем и принимающем вузах. </w:t>
      </w:r>
    </w:p>
    <w:p w:rsidR="00F33AFF" w:rsidRPr="006362C4" w:rsidRDefault="00F33AFF" w:rsidP="006362C4">
      <w:pPr>
        <w:pStyle w:val="a3"/>
        <w:ind w:left="1224"/>
        <w:jc w:val="both"/>
        <w:rPr>
          <w:lang w:val="ru-RU"/>
        </w:rPr>
      </w:pPr>
      <w:r w:rsidRPr="006362C4">
        <w:rPr>
          <w:lang w:val="ru-RU"/>
        </w:rPr>
        <w:t>Во время согласования учебных дисциплин не разрешается дублирование ранее освоенных учебных курсов.</w:t>
      </w:r>
    </w:p>
    <w:p w:rsidR="00F33AFF" w:rsidRPr="006362C4" w:rsidRDefault="00BF2CD0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</w:t>
      </w:r>
      <w:r w:rsidR="00F33AFF" w:rsidRPr="006362C4">
        <w:rPr>
          <w:lang w:val="ru-RU"/>
        </w:rPr>
        <w:t>осле согласования программы обучения, дисциплин, количества часов и объёма</w:t>
      </w:r>
      <w:r w:rsidR="007259E3" w:rsidRPr="006362C4">
        <w:rPr>
          <w:lang w:val="ru-RU"/>
        </w:rPr>
        <w:t>/компонентов</w:t>
      </w:r>
      <w:r w:rsidR="00F33AFF" w:rsidRPr="006362C4">
        <w:rPr>
          <w:lang w:val="ru-RU"/>
        </w:rPr>
        <w:t xml:space="preserve"> курсов, координатор программы </w:t>
      </w:r>
      <w:r w:rsidR="00F33AFF" w:rsidRPr="006362C4">
        <w:t>ERASMUS</w:t>
      </w:r>
      <w:r w:rsidR="00F33AFF" w:rsidRPr="006362C4">
        <w:rPr>
          <w:lang w:val="ru-RU"/>
        </w:rPr>
        <w:t>+ принимающего вуза не позднее, чем в т</w:t>
      </w:r>
      <w:r w:rsidR="00F33AFF" w:rsidRPr="00FF2E16">
        <w:rPr>
          <w:lang w:val="ru-RU"/>
        </w:rPr>
        <w:t xml:space="preserve">ечении 2 недель высылает координатору программы </w:t>
      </w:r>
      <w:r w:rsidR="00F33AFF" w:rsidRPr="00FF2E16">
        <w:t>ERASMUS</w:t>
      </w:r>
      <w:r w:rsidR="00F33AFF" w:rsidRPr="00FF2E16">
        <w:rPr>
          <w:lang w:val="ru-RU"/>
        </w:rPr>
        <w:t xml:space="preserve">+ отправляющего </w:t>
      </w:r>
      <w:r w:rsidR="00F33AFF" w:rsidRPr="006362C4">
        <w:rPr>
          <w:lang w:val="ru-RU"/>
        </w:rPr>
        <w:t xml:space="preserve">вуза документ об утверждении заявки или сообщение о необходимости внесения изменений или отклонении заявки. Данное решение сообщается студенту по электронной почте. Студент может ознакомится с решением лично у координтора программы </w:t>
      </w:r>
      <w:r w:rsidR="00F33AFF" w:rsidRPr="006362C4">
        <w:t>ERASMUS</w:t>
      </w:r>
      <w:r w:rsidR="00F33AFF" w:rsidRPr="006362C4">
        <w:rPr>
          <w:lang w:val="ru-RU"/>
        </w:rPr>
        <w:t xml:space="preserve">+ своего вуза. </w:t>
      </w:r>
    </w:p>
    <w:p w:rsidR="00F33AFF" w:rsidRPr="006362C4" w:rsidRDefault="0051238B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>С</w:t>
      </w:r>
      <w:r w:rsidR="00F33AFF" w:rsidRPr="006362C4">
        <w:rPr>
          <w:lang w:val="ru-RU"/>
        </w:rPr>
        <w:t>огласовывают с директором программы обучения в своём вузе процедуру перезачёта освоенных во время мобильности дисциплин после завершения программы, заполнив заявление с указанием</w:t>
      </w:r>
      <w:r w:rsidR="00F33AFF" w:rsidRPr="006362C4">
        <w:rPr>
          <w:lang w:val="lv-LV"/>
        </w:rPr>
        <w:t>:</w:t>
      </w:r>
      <w:r w:rsidR="00F33AFF" w:rsidRPr="006362C4">
        <w:rPr>
          <w:lang w:val="ru-RU"/>
        </w:rPr>
        <w:t xml:space="preserve"> наименования учебных курсов, которые планируется освоить и их компонентов; количества </w:t>
      </w:r>
      <w:r w:rsidR="00F33AFF" w:rsidRPr="006362C4">
        <w:t>ECTS</w:t>
      </w:r>
      <w:r w:rsidR="00F33AFF" w:rsidRPr="006362C4">
        <w:rPr>
          <w:lang w:val="ru-RU"/>
        </w:rPr>
        <w:t xml:space="preserve"> по данным учебным курсам в своем вузе, а также указав согласованые на период мобильности учебные курсы, их компоненты и количество </w:t>
      </w:r>
      <w:r w:rsidR="00F33AFF" w:rsidRPr="006362C4">
        <w:rPr>
          <w:lang w:val="lv-LV"/>
        </w:rPr>
        <w:t xml:space="preserve">ECTS </w:t>
      </w:r>
      <w:r w:rsidR="00F33AFF" w:rsidRPr="006362C4">
        <w:rPr>
          <w:lang w:val="ru-RU"/>
        </w:rPr>
        <w:t xml:space="preserve">по данным курсам в принимающем вузе. Данное заявление подаётся координатору </w:t>
      </w:r>
      <w:r w:rsidR="00F33AFF" w:rsidRPr="00FF2E16">
        <w:rPr>
          <w:lang w:val="ru-RU"/>
        </w:rPr>
        <w:t xml:space="preserve">программы </w:t>
      </w:r>
      <w:r w:rsidR="00F33AFF" w:rsidRPr="00FF2E16">
        <w:t>ERASMUS</w:t>
      </w:r>
      <w:r w:rsidR="00F33AFF" w:rsidRPr="00FF2E16">
        <w:rPr>
          <w:lang w:val="ru-RU"/>
        </w:rPr>
        <w:t>+ отправляющего вуза</w:t>
      </w:r>
      <w:r w:rsidR="00B706A0" w:rsidRPr="00FF2E16">
        <w:rPr>
          <w:lang w:val="ru-RU"/>
        </w:rPr>
        <w:t>,</w:t>
      </w:r>
      <w:r w:rsidR="00F33AFF" w:rsidRPr="00FF2E16">
        <w:rPr>
          <w:lang w:val="ru-RU"/>
        </w:rPr>
        <w:t xml:space="preserve"> заверяется подписями студента, директора соответствующей программы обучения и координатора программы </w:t>
      </w:r>
      <w:r w:rsidR="00F33AFF" w:rsidRPr="00FF2E16">
        <w:t>ERASMUS</w:t>
      </w:r>
      <w:r w:rsidR="00F33AFF" w:rsidRPr="00FF2E16">
        <w:rPr>
          <w:lang w:val="ru-RU"/>
        </w:rPr>
        <w:t>+</w:t>
      </w:r>
      <w:r w:rsidR="00F33AFF" w:rsidRPr="006362C4">
        <w:rPr>
          <w:lang w:val="ru-RU"/>
        </w:rPr>
        <w:t xml:space="preserve"> отправляющего вуза (</w:t>
      </w:r>
      <w:hyperlink r:id="rId24" w:history="1">
        <w:r w:rsidR="00F33AFF" w:rsidRPr="006362C4">
          <w:rPr>
            <w:rStyle w:val="a4"/>
          </w:rPr>
          <w:t>http</w:t>
        </w:r>
        <w:r w:rsidR="00F33AFF" w:rsidRPr="006362C4">
          <w:rPr>
            <w:rStyle w:val="a4"/>
            <w:lang w:val="ru-RU"/>
          </w:rPr>
          <w:t>://</w:t>
        </w:r>
        <w:r w:rsidR="00F33AFF" w:rsidRPr="006362C4">
          <w:rPr>
            <w:rStyle w:val="a4"/>
          </w:rPr>
          <w:t>bsa</w:t>
        </w:r>
        <w:r w:rsidR="00F33AFF" w:rsidRPr="006362C4">
          <w:rPr>
            <w:rStyle w:val="a4"/>
            <w:lang w:val="ru-RU"/>
          </w:rPr>
          <w:t>.</w:t>
        </w:r>
        <w:r w:rsidR="00F33AFF" w:rsidRPr="006362C4">
          <w:rPr>
            <w:rStyle w:val="a4"/>
          </w:rPr>
          <w:t>edu</w:t>
        </w:r>
        <w:r w:rsidR="00F33AFF" w:rsidRPr="006362C4">
          <w:rPr>
            <w:rStyle w:val="a4"/>
            <w:lang w:val="ru-RU"/>
          </w:rPr>
          <w:t>.</w:t>
        </w:r>
        <w:r w:rsidR="00F33AFF" w:rsidRPr="006362C4">
          <w:rPr>
            <w:rStyle w:val="a4"/>
          </w:rPr>
          <w:t>lv</w:t>
        </w:r>
        <w:r w:rsidR="00F33AFF" w:rsidRPr="006362C4">
          <w:rPr>
            <w:rStyle w:val="a4"/>
            <w:lang w:val="ru-RU"/>
          </w:rPr>
          <w:t>/</w:t>
        </w:r>
        <w:r w:rsidR="00F33AFF" w:rsidRPr="006362C4">
          <w:rPr>
            <w:rStyle w:val="a4"/>
          </w:rPr>
          <w:t>student</w:t>
        </w:r>
        <w:r w:rsidR="00F33AFF" w:rsidRPr="006362C4">
          <w:rPr>
            <w:rStyle w:val="a4"/>
            <w:lang w:val="ru-RU"/>
          </w:rPr>
          <w:t>/</w:t>
        </w:r>
        <w:r w:rsidR="00F33AFF" w:rsidRPr="006362C4">
          <w:rPr>
            <w:rStyle w:val="a4"/>
          </w:rPr>
          <w:t>bstud</w:t>
        </w:r>
        <w:r w:rsidR="00F33AFF" w:rsidRPr="006362C4">
          <w:rPr>
            <w:rStyle w:val="a4"/>
            <w:lang w:val="ru-RU"/>
          </w:rPr>
          <w:t>_</w:t>
        </w:r>
        <w:r w:rsidR="00F33AFF" w:rsidRPr="006362C4">
          <w:rPr>
            <w:rStyle w:val="a4"/>
          </w:rPr>
          <w:t>soglas</w:t>
        </w:r>
        <w:r w:rsidR="00F33AFF" w:rsidRPr="006362C4">
          <w:rPr>
            <w:rStyle w:val="a4"/>
            <w:lang w:val="ru-RU"/>
          </w:rPr>
          <w:t>.</w:t>
        </w:r>
        <w:r w:rsidR="00F33AFF" w:rsidRPr="006362C4">
          <w:rPr>
            <w:rStyle w:val="a4"/>
          </w:rPr>
          <w:t>pdf</w:t>
        </w:r>
      </w:hyperlink>
      <w:r w:rsidR="00F33AFF" w:rsidRPr="006362C4">
        <w:rPr>
          <w:lang w:val="ru-RU"/>
        </w:rPr>
        <w:t>)</w:t>
      </w:r>
      <w:r w:rsidR="001C60F4"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получения положительного ответа из принимающего вуза студент заключает у координатора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своего</w:t>
      </w:r>
      <w:r w:rsidRPr="006362C4">
        <w:rPr>
          <w:lang w:val="ru-RU"/>
        </w:rPr>
        <w:t xml:space="preserve"> вуза трёхсторонний договор на обучение </w:t>
      </w:r>
      <w:r w:rsidRPr="006362C4">
        <w:rPr>
          <w:shd w:val="clear" w:color="auto" w:fill="FFFFFF" w:themeFill="background1"/>
          <w:lang w:val="ru-RU"/>
        </w:rPr>
        <w:t>(</w:t>
      </w:r>
      <w:r w:rsidRPr="006362C4">
        <w:t>Learning</w:t>
      </w:r>
      <w:r w:rsidRPr="006362C4">
        <w:rPr>
          <w:lang w:val="ru-RU"/>
        </w:rPr>
        <w:t xml:space="preserve"> </w:t>
      </w:r>
      <w:r w:rsidRPr="006362C4">
        <w:t>Agreement</w:t>
      </w:r>
      <w:r w:rsidRPr="006362C4">
        <w:rPr>
          <w:lang w:val="ru-RU"/>
        </w:rPr>
        <w:t xml:space="preserve"> </w:t>
      </w:r>
      <w:r w:rsidRPr="006362C4">
        <w:t>for</w:t>
      </w:r>
      <w:r w:rsidRPr="006362C4">
        <w:rPr>
          <w:lang w:val="ru-RU"/>
        </w:rPr>
        <w:t xml:space="preserve"> </w:t>
      </w:r>
      <w:r w:rsidRPr="006362C4">
        <w:t>Studies</w:t>
      </w:r>
      <w:r w:rsidRPr="006362C4">
        <w:rPr>
          <w:lang w:val="ru-RU"/>
        </w:rPr>
        <w:t xml:space="preserve"> - </w:t>
      </w:r>
      <w:hyperlink r:id="rId25" w:history="1">
        <w:r w:rsidRPr="006362C4">
          <w:rPr>
            <w:rStyle w:val="a4"/>
            <w:shd w:val="clear" w:color="auto" w:fill="FFFFFF" w:themeFill="background1"/>
            <w:lang w:val="ru-RU"/>
          </w:rPr>
          <w:t>http://www.bsa.edu.lv/student/erasmus_blankstud.html</w:t>
        </w:r>
      </w:hyperlink>
      <w:r w:rsidRPr="006362C4">
        <w:rPr>
          <w:shd w:val="clear" w:color="auto" w:fill="FFFFFF" w:themeFill="background1"/>
          <w:lang w:val="ru-RU"/>
        </w:rPr>
        <w:t>),</w:t>
      </w:r>
      <w:r w:rsidRPr="006362C4">
        <w:rPr>
          <w:lang w:val="ru-RU"/>
        </w:rPr>
        <w:t xml:space="preserve"> включая в Таблицы А и В первой части договора (</w:t>
      </w:r>
      <w:r w:rsidRPr="006362C4">
        <w:rPr>
          <w:lang w:val="lv-LV"/>
        </w:rPr>
        <w:t xml:space="preserve">Before the Mobility): </w:t>
      </w:r>
      <w:r w:rsidRPr="006362C4">
        <w:rPr>
          <w:lang w:val="ru-RU"/>
        </w:rPr>
        <w:t>согласованные учебные дисциплины, код дисциплины (если такой есть), количество европейских кредитных пунктов (</w:t>
      </w:r>
      <w:r w:rsidRPr="006362C4">
        <w:t>ECTS</w:t>
      </w:r>
      <w:r w:rsidRPr="006362C4">
        <w:rPr>
          <w:lang w:val="ru-RU"/>
        </w:rPr>
        <w:t>) по каждой из дисциплин, компоненты курса или дисциплины, которые планируется освоить, сроки освоения дисциплины, уровень знания языка, на котором будут читаться учебные курсы в принимающем вузе, а также информацию о последующем признани</w:t>
      </w:r>
      <w:r w:rsidR="00F55E24" w:rsidRPr="006362C4">
        <w:rPr>
          <w:lang w:val="ru-RU"/>
        </w:rPr>
        <w:t>и</w:t>
      </w:r>
      <w:r w:rsidRPr="006362C4">
        <w:rPr>
          <w:lang w:val="ru-RU"/>
        </w:rPr>
        <w:t xml:space="preserve"> курсов, после завершения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+. Помимо</w:t>
      </w:r>
      <w:r w:rsidRPr="006362C4">
        <w:rPr>
          <w:lang w:val="ru-RU"/>
        </w:rPr>
        <w:t xml:space="preserve"> студента трёхсторонний договор на обучение (</w:t>
      </w:r>
      <w:r w:rsidRPr="006362C4">
        <w:t>Learning</w:t>
      </w:r>
      <w:r w:rsidRPr="006362C4">
        <w:rPr>
          <w:lang w:val="ru-RU"/>
        </w:rPr>
        <w:t xml:space="preserve"> </w:t>
      </w:r>
      <w:r w:rsidRPr="006362C4">
        <w:t>Agreement</w:t>
      </w:r>
      <w:r w:rsidRPr="006362C4">
        <w:rPr>
          <w:lang w:val="ru-RU"/>
        </w:rPr>
        <w:t xml:space="preserve"> </w:t>
      </w:r>
      <w:r w:rsidRPr="006362C4">
        <w:t>for</w:t>
      </w:r>
      <w:r w:rsidRPr="006362C4">
        <w:rPr>
          <w:lang w:val="ru-RU"/>
        </w:rPr>
        <w:t xml:space="preserve"> </w:t>
      </w:r>
      <w:r w:rsidRPr="006362C4">
        <w:t>Studies</w:t>
      </w:r>
      <w:r w:rsidRPr="006362C4">
        <w:rPr>
          <w:lang w:val="ru-RU"/>
        </w:rPr>
        <w:t xml:space="preserve">) подписывается координатором программы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>Академии и соответствующего вуза-партнёра. Подписание данного договора является гарантией возможности освоения выбранных учебных дисциплин в принимающем вузе, а также гарантирует перезачёт всех успешно освоенных дисциплин без дополнительных расходов в отправляющем вузе.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Во время обучения по программе </w:t>
      </w:r>
      <w:r w:rsidRPr="006362C4">
        <w:t>ERASMUS</w:t>
      </w:r>
      <w:r w:rsidRPr="006362C4">
        <w:rPr>
          <w:lang w:val="ru-RU"/>
        </w:rPr>
        <w:t>+ в принимающем вузе, студент может освоить от 12 кредитных пунктов (18</w:t>
      </w:r>
      <w:r w:rsidRPr="006362C4">
        <w:rPr>
          <w:lang w:val="lv-LV"/>
        </w:rPr>
        <w:t xml:space="preserve"> ECTS)</w:t>
      </w:r>
      <w:r w:rsidRPr="006362C4">
        <w:rPr>
          <w:lang w:val="ru-RU"/>
        </w:rPr>
        <w:t xml:space="preserve"> до 20 кредитных пунктов (30</w:t>
      </w:r>
      <w:r w:rsidRPr="006362C4">
        <w:rPr>
          <w:lang w:val="lv-LV"/>
        </w:rPr>
        <w:t xml:space="preserve"> ECTS)</w:t>
      </w:r>
      <w:r w:rsidRPr="006362C4">
        <w:rPr>
          <w:lang w:val="ru-RU"/>
        </w:rPr>
        <w:t xml:space="preserve"> в зависимости от утверждённых условий трёхстороннего договора на обучение (</w:t>
      </w:r>
      <w:r w:rsidRPr="006362C4">
        <w:rPr>
          <w:lang w:val="lv-LV"/>
        </w:rPr>
        <w:t>Learning Agreement</w:t>
      </w:r>
      <w:r w:rsidRPr="006362C4">
        <w:rPr>
          <w:lang w:val="ru-RU"/>
        </w:rPr>
        <w:t xml:space="preserve"> </w:t>
      </w:r>
      <w:r w:rsidRPr="006362C4">
        <w:t>of</w:t>
      </w:r>
      <w:r w:rsidRPr="006362C4">
        <w:rPr>
          <w:lang w:val="ru-RU"/>
        </w:rPr>
        <w:t xml:space="preserve"> </w:t>
      </w:r>
      <w:r w:rsidRPr="006362C4">
        <w:t>Studies</w:t>
      </w:r>
      <w:r w:rsidRPr="006362C4">
        <w:rPr>
          <w:lang w:val="ru-RU"/>
        </w:rPr>
        <w:t xml:space="preserve"> - </w:t>
      </w:r>
      <w:hyperlink r:id="rId26" w:history="1">
        <w:r w:rsidRPr="006362C4">
          <w:rPr>
            <w:rStyle w:val="a4"/>
            <w:lang w:val="ru-RU"/>
          </w:rPr>
          <w:t>http://www.bsa.edu.lv/student/erasmus_blankstud.html</w:t>
        </w:r>
      </w:hyperlink>
      <w:r w:rsidRPr="006362C4">
        <w:rPr>
          <w:lang w:val="lv-LV"/>
        </w:rPr>
        <w:t>)</w:t>
      </w:r>
      <w:r w:rsidRPr="006362C4">
        <w:rPr>
          <w:lang w:val="ru-RU"/>
        </w:rPr>
        <w:t xml:space="preserve"> и условий заключенных межинституциональных договоров, а также от фактической продолжительности мобильности в принимающем вузе.</w:t>
      </w:r>
    </w:p>
    <w:p w:rsidR="00F33AFF" w:rsidRPr="006362C4" w:rsidRDefault="00F33AFF" w:rsidP="006362C4">
      <w:pPr>
        <w:pStyle w:val="a3"/>
        <w:ind w:left="1224"/>
        <w:jc w:val="both"/>
        <w:rPr>
          <w:lang w:val="ru-RU"/>
        </w:rPr>
      </w:pPr>
      <w:r w:rsidRPr="006362C4">
        <w:rPr>
          <w:lang w:val="ru-RU"/>
        </w:rPr>
        <w:t xml:space="preserve">Во время обучения по программе </w:t>
      </w:r>
      <w:r w:rsidRPr="006362C4">
        <w:t>ERASMUS</w:t>
      </w:r>
      <w:r w:rsidRPr="006362C4">
        <w:rPr>
          <w:lang w:val="ru-RU"/>
        </w:rPr>
        <w:t>+ в принимающем вузе, студент может освоить не более чем 20 кредитных пунктов (</w:t>
      </w:r>
      <w:r w:rsidRPr="006362C4">
        <w:rPr>
          <w:lang w:val="lv-LV"/>
        </w:rPr>
        <w:t xml:space="preserve">30 ECTS) </w:t>
      </w:r>
      <w:r w:rsidRPr="006362C4">
        <w:rPr>
          <w:lang w:val="ru-RU"/>
        </w:rPr>
        <w:t>за один семестр обучения.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После оформления всех необходимых документов и перед началом мобильности заключается Финансовый договор </w:t>
      </w:r>
      <w:r w:rsidR="00254490" w:rsidRPr="006362C4">
        <w:rPr>
          <w:lang w:val="ru-RU"/>
        </w:rPr>
        <w:t>(</w:t>
      </w:r>
      <w:r w:rsidR="00254490" w:rsidRPr="006362C4">
        <w:rPr>
          <w:lang w:val="lv-LV"/>
        </w:rPr>
        <w:t xml:space="preserve">Grant Agreement) </w:t>
      </w:r>
      <w:r w:rsidRPr="006362C4">
        <w:rPr>
          <w:lang w:val="ru-RU"/>
        </w:rPr>
        <w:t xml:space="preserve">о получении степендии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 xml:space="preserve">у координатора программы </w:t>
      </w:r>
      <w:r w:rsidRPr="006362C4">
        <w:t>ERASMUS</w:t>
      </w:r>
      <w:r w:rsidRPr="006362C4">
        <w:rPr>
          <w:lang w:val="ru-RU"/>
        </w:rPr>
        <w:t>+ Академии (</w:t>
      </w:r>
      <w:hyperlink r:id="rId27" w:history="1">
        <w:r w:rsidRPr="006362C4">
          <w:rPr>
            <w:rStyle w:val="a4"/>
            <w:lang w:val="ru-RU"/>
          </w:rPr>
          <w:t>http://www.bsa.edu.lv/student/erasmus_blankstud.html</w:t>
        </w:r>
      </w:hyperlink>
      <w:r w:rsidRPr="006362C4">
        <w:rPr>
          <w:lang w:val="ru-RU"/>
        </w:rPr>
        <w:t>).</w:t>
      </w:r>
    </w:p>
    <w:p w:rsidR="00F33AFF" w:rsidRPr="006362C4" w:rsidRDefault="00F33AFF" w:rsidP="006362C4">
      <w:pPr>
        <w:pStyle w:val="a3"/>
        <w:ind w:left="1224"/>
        <w:jc w:val="both"/>
        <w:rPr>
          <w:lang w:val="ru-RU"/>
        </w:rPr>
      </w:pPr>
      <w:r w:rsidRPr="006362C4">
        <w:rPr>
          <w:lang w:val="ru-RU"/>
        </w:rPr>
        <w:lastRenderedPageBreak/>
        <w:t>Финансовые договоры на студентов, приезжающих в Академию по</w:t>
      </w:r>
      <w:r w:rsidRPr="00FF2E16">
        <w:rPr>
          <w:lang w:val="ru-RU"/>
        </w:rPr>
        <w:t xml:space="preserve"> программе </w:t>
      </w:r>
      <w:r w:rsidRPr="00FF2E16">
        <w:t>ERASMUS</w:t>
      </w:r>
      <w:r w:rsidRPr="00FF2E16">
        <w:rPr>
          <w:lang w:val="ru-RU"/>
        </w:rPr>
        <w:t xml:space="preserve">+ из стран-партнёров, также заключаются координатором программы </w:t>
      </w:r>
      <w:r w:rsidRPr="00FF2E16">
        <w:t>ERASMUS</w:t>
      </w:r>
      <w:r w:rsidRPr="00FF2E16">
        <w:rPr>
          <w:lang w:val="ru-RU"/>
        </w:rPr>
        <w:t xml:space="preserve">+ Академии и пересылаются в отсканированном виде координатору программы </w:t>
      </w:r>
      <w:r w:rsidRPr="00FF2E16">
        <w:t>ERASMUS</w:t>
      </w:r>
      <w:r w:rsidRPr="00FF2E16">
        <w:rPr>
          <w:lang w:val="ru-RU"/>
        </w:rPr>
        <w:t xml:space="preserve">+ вуза-партнёра. После подписания договора со стороны студента, отсканированная копия Финансового договора отправляется координатору программы </w:t>
      </w:r>
      <w:r w:rsidRPr="00FF2E16">
        <w:t>ERASMUS</w:t>
      </w:r>
      <w:r w:rsidRPr="00FF2E16">
        <w:rPr>
          <w:lang w:val="ru-RU"/>
        </w:rPr>
        <w:t xml:space="preserve">+ Академии, а оригиналы Финансового договора передаются координатору программы </w:t>
      </w:r>
      <w:r w:rsidRPr="00FF2E16">
        <w:t>ERASMUS</w:t>
      </w:r>
      <w:r w:rsidRPr="00FF2E16">
        <w:rPr>
          <w:lang w:val="ru-RU"/>
        </w:rPr>
        <w:t xml:space="preserve">+ Академии со студентом. Студент должен сдать оригинал Финансового договора координатору программы </w:t>
      </w:r>
      <w:r w:rsidRPr="00FF2E16">
        <w:t>ERASMUS</w:t>
      </w:r>
      <w:r w:rsidRPr="00FF2E16">
        <w:rPr>
          <w:lang w:val="ru-RU"/>
        </w:rPr>
        <w:t xml:space="preserve">+ </w:t>
      </w:r>
      <w:r w:rsidRPr="006362C4">
        <w:rPr>
          <w:lang w:val="ru-RU"/>
        </w:rPr>
        <w:t>Академии в течении 1 недели после прибытия в Латвию.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 Не позднее, чем за 1,5 месяца до начала программы мобильности студент самостоятельно оформляет медицинскую страховку на весь период мобильности, предуссмотренный утверждённой программой. Страховка должна покрывать получение медицинской помощи в медицинских учреждениях страны принимающего вуза. Студенты могут получить консультации по вопросам медицинского страхования у координаторов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Академии и вузов-партнёров (</w:t>
      </w:r>
      <w:hyperlink r:id="rId28" w:history="1">
        <w:r w:rsidRPr="00FF2E16">
          <w:rPr>
            <w:rStyle w:val="a4"/>
          </w:rPr>
          <w:t>http</w:t>
        </w:r>
        <w:r w:rsidRPr="00FF2E16">
          <w:rPr>
            <w:rStyle w:val="a4"/>
            <w:lang w:val="ru-RU"/>
          </w:rPr>
          <w:t>://</w:t>
        </w:r>
        <w:r w:rsidRPr="00FF2E16">
          <w:rPr>
            <w:rStyle w:val="a4"/>
          </w:rPr>
          <w:t>bsa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edu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lv</w:t>
        </w:r>
        <w:r w:rsidRPr="00FF2E16">
          <w:rPr>
            <w:rStyle w:val="a4"/>
            <w:lang w:val="ru-RU"/>
          </w:rPr>
          <w:t>/</w:t>
        </w:r>
        <w:r w:rsidRPr="00FF2E16">
          <w:rPr>
            <w:rStyle w:val="a4"/>
          </w:rPr>
          <w:t>student</w:t>
        </w:r>
        <w:r w:rsidRPr="00FF2E16">
          <w:rPr>
            <w:rStyle w:val="a4"/>
            <w:lang w:val="ru-RU"/>
          </w:rPr>
          <w:t>/</w:t>
        </w:r>
        <w:r w:rsidRPr="00FF2E16">
          <w:rPr>
            <w:rStyle w:val="a4"/>
          </w:rPr>
          <w:t>erasmus</w:t>
        </w:r>
        <w:r w:rsidRPr="00FF2E16">
          <w:rPr>
            <w:rStyle w:val="a4"/>
            <w:lang w:val="ru-RU"/>
          </w:rPr>
          <w:t>_</w:t>
        </w:r>
        <w:r w:rsidRPr="00FF2E16">
          <w:rPr>
            <w:rStyle w:val="a4"/>
          </w:rPr>
          <w:t>strah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html</w:t>
        </w:r>
      </w:hyperlink>
      <w:r w:rsidRPr="00FF2E16">
        <w:rPr>
          <w:lang w:val="ru-RU"/>
        </w:rPr>
        <w:t xml:space="preserve">). В случае самостоятельного приобретения страховки, необходимо предоставить копию страхового полиса координатору программы </w:t>
      </w:r>
      <w:r w:rsidRPr="00FF2E16">
        <w:t>ERASMUS</w:t>
      </w:r>
      <w:r w:rsidRPr="00FF2E16">
        <w:rPr>
          <w:lang w:val="ru-RU"/>
        </w:rPr>
        <w:t xml:space="preserve">+ своего вуза не позднее, чем за 1,5 месяца до начала мобильности. Координаторы 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Академии и вуза-партнёра перед отправкой студента должны убедится в наличии у него соответствующей медицинской страховки.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Не позднее, чем за 1,5 месяца до начала мобильности самостоятельно или, в случае необходимости, с помощью координатора программы </w:t>
      </w:r>
      <w:r w:rsidRPr="006362C4">
        <w:t>ERASMUS</w:t>
      </w:r>
      <w:r w:rsidRPr="006362C4">
        <w:rPr>
          <w:lang w:val="ru-RU"/>
        </w:rPr>
        <w:t>+ своего вуза определяю</w:t>
      </w:r>
      <w:r w:rsidR="000B7EF5" w:rsidRPr="006362C4">
        <w:rPr>
          <w:lang w:val="ru-RU"/>
        </w:rPr>
        <w:t>т</w:t>
      </w:r>
      <w:r w:rsidRPr="006362C4">
        <w:rPr>
          <w:lang w:val="ru-RU"/>
        </w:rPr>
        <w:t xml:space="preserve">ся с местом жительства на период обучения по программе </w:t>
      </w:r>
      <w:r w:rsidRPr="006362C4">
        <w:t>ERASMUS</w:t>
      </w:r>
      <w:r w:rsidRPr="006362C4">
        <w:rPr>
          <w:lang w:val="ru-RU"/>
        </w:rPr>
        <w:t xml:space="preserve">+ и представляют подтверждение о наличии места жительства на время мобильности координаторам программ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>Академии/ вузов-партнёров. Дополнительную информацию и консультирование по вопроса</w:t>
      </w:r>
      <w:r w:rsidRPr="00FF2E16">
        <w:rPr>
          <w:lang w:val="ru-RU"/>
        </w:rPr>
        <w:t xml:space="preserve">м проживания во время реализации программы студент может получить у координаторов программы </w:t>
      </w:r>
      <w:r w:rsidRPr="00FF2E16">
        <w:t>ERASMUS</w:t>
      </w:r>
      <w:r w:rsidRPr="00FF2E16">
        <w:rPr>
          <w:lang w:val="ru-RU"/>
        </w:rPr>
        <w:t>+ Академии/вузов-партнёров и в визовых отделах, а также ознакомиться с информацией о возможных местах проживания, предлагаемых вузами на их официальных сайтах</w:t>
      </w:r>
      <w:r w:rsidR="000F0AEB" w:rsidRPr="00FF2E16">
        <w:rPr>
          <w:lang w:val="ru-RU"/>
        </w:rPr>
        <w:t xml:space="preserve"> (</w:t>
      </w:r>
      <w:hyperlink r:id="rId29" w:history="1">
        <w:r w:rsidR="000F0AEB" w:rsidRPr="00FF2E16">
          <w:rPr>
            <w:rStyle w:val="a4"/>
            <w:lang w:val="ru-RU"/>
          </w:rPr>
          <w:t>http://bsa.edu.lv/student/erasmus_obsch.html</w:t>
        </w:r>
      </w:hyperlink>
      <w:r w:rsidR="000F0AEB" w:rsidRPr="00FF2E16">
        <w:rPr>
          <w:lang w:val="ru-RU"/>
        </w:rPr>
        <w:t>)</w:t>
      </w:r>
      <w:r w:rsidRPr="00FF2E16">
        <w:rPr>
          <w:lang w:val="ru-RU"/>
        </w:rPr>
        <w:t xml:space="preserve">. Координаторы программы </w:t>
      </w:r>
      <w:r w:rsidRPr="00FF2E16">
        <w:t>ERASMUS</w:t>
      </w:r>
      <w:r w:rsidRPr="00FF2E16">
        <w:rPr>
          <w:lang w:val="ru-RU"/>
        </w:rPr>
        <w:t xml:space="preserve">+ </w:t>
      </w:r>
      <w:r w:rsidRPr="006362C4">
        <w:rPr>
          <w:lang w:val="ru-RU"/>
        </w:rPr>
        <w:t>Академии и вуза-партнёра перед отправкой студента должны убедится в наличии забронированного для него места жительства на весь период мобильности.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Не позднее, чем за 1,5 месяца до начала мобильности студент самостоятельно или, в случае необходимости, при содействии координатора программы </w:t>
      </w:r>
      <w:r w:rsidRPr="006362C4">
        <w:t>ERASMUS</w:t>
      </w:r>
      <w:r w:rsidRPr="006362C4">
        <w:rPr>
          <w:lang w:val="ru-RU"/>
        </w:rPr>
        <w:t xml:space="preserve">+ своего вуза приобретает билеты в страну нахождения принимающего вуза и обратно. В случае самостоятельного приобретения билетов, необходимо предоставить их копию координатору программы </w:t>
      </w:r>
      <w:r w:rsidRPr="006362C4">
        <w:t>ERASMUS</w:t>
      </w:r>
      <w:r w:rsidRPr="006362C4">
        <w:rPr>
          <w:lang w:val="ru-RU"/>
        </w:rPr>
        <w:t xml:space="preserve">+ в своем вузе не позднее, чем за 1 месяц до начала мобильности. Дополнительное консультирование по вопросам приобретения </w:t>
      </w:r>
      <w:r w:rsidRPr="006362C4">
        <w:rPr>
          <w:lang w:val="ru-RU"/>
        </w:rPr>
        <w:lastRenderedPageBreak/>
        <w:t xml:space="preserve">билетов студент может получить у координаторов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 xml:space="preserve">+ Академии и вузов-партнёров. Координаторы 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Академии и вуза-партнёра перед отправкой студента должны убедится в наличии у него соответствующих билетов.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случае необходимости, за 1,5 месяца до начала мобильности студент собирает и подает в визовый отдел своего вуза все документы, которые необходимы для оформления въездных документов (виз, видов на жительство) для въезда в страну, в которой находится принимающий вуз. Дополнительную информацию и консультирование по вопросам оформления въездной документации студенты могут получить в визовых отделах своего вуза, а также ознакомиться с информацией о въезде в страну и о пребывании в стране на официальных сайтах Академии и вузов-партнёров (</w:t>
      </w:r>
      <w:hyperlink r:id="rId30" w:history="1">
        <w:r w:rsidRPr="006362C4">
          <w:rPr>
            <w:rStyle w:val="a4"/>
            <w:lang w:val="ru-RU"/>
          </w:rPr>
          <w:t>http://www.bsa.edu.lv/student/erasmus_oviz.html</w:t>
        </w:r>
      </w:hyperlink>
      <w:r w:rsidRPr="006362C4">
        <w:rPr>
          <w:lang w:val="ru-RU"/>
        </w:rPr>
        <w:t>).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Перед началом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студенты</w:t>
      </w:r>
      <w:r w:rsidRPr="006362C4">
        <w:rPr>
          <w:lang w:val="ru-RU"/>
        </w:rPr>
        <w:t xml:space="preserve"> могут посещать языковые курсы (</w:t>
      </w:r>
      <w:hyperlink r:id="rId31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www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erasmus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ecl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html</w:t>
        </w:r>
      </w:hyperlink>
      <w:r w:rsidRPr="006362C4">
        <w:rPr>
          <w:lang w:val="ru-RU"/>
        </w:rPr>
        <w:t xml:space="preserve">). Продолжительность курсов зависит от начальных знаний студента, а также от интенсивности программы. Для студентов из филиалов курсы могут быть организованы с использованием </w:t>
      </w:r>
      <w:r w:rsidRPr="006362C4">
        <w:t>on</w:t>
      </w:r>
      <w:r w:rsidRPr="006362C4">
        <w:rPr>
          <w:lang w:val="ru-RU"/>
        </w:rPr>
        <w:t>-</w:t>
      </w:r>
      <w:r w:rsidRPr="006362C4">
        <w:t>line</w:t>
      </w:r>
      <w:r w:rsidRPr="006362C4">
        <w:rPr>
          <w:lang w:val="ru-RU"/>
        </w:rPr>
        <w:t xml:space="preserve"> технологий при обязательном присутствии представителя соответствующего филиала Академии/вуза-партнёра. 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FF2E16">
        <w:rPr>
          <w:lang w:val="ru-RU"/>
        </w:rPr>
        <w:t xml:space="preserve">Координаторы программы </w:t>
      </w:r>
      <w:r w:rsidRPr="00FF2E16">
        <w:t>ERASMUS</w:t>
      </w:r>
      <w:r w:rsidRPr="00FF2E16">
        <w:rPr>
          <w:lang w:val="ru-RU"/>
        </w:rPr>
        <w:t>+ в</w:t>
      </w:r>
      <w:r w:rsidRPr="006362C4">
        <w:rPr>
          <w:lang w:val="ru-RU"/>
        </w:rPr>
        <w:t xml:space="preserve"> Академии и вузах-партнёрах перед началом программы учебной мобильности выдают студентам Университетскую и Студенческую Хартию </w:t>
      </w:r>
      <w:r w:rsidRPr="006362C4">
        <w:t>ERASMUS</w:t>
      </w:r>
      <w:r w:rsidRPr="006362C4">
        <w:rPr>
          <w:lang w:val="ru-RU"/>
        </w:rPr>
        <w:t>+ (</w:t>
      </w:r>
      <w:hyperlink r:id="rId32" w:history="1">
        <w:r w:rsidRPr="006362C4">
          <w:rPr>
            <w:rStyle w:val="a4"/>
            <w:lang w:val="ru-RU"/>
          </w:rPr>
          <w:t>http://bsa.edu.lv/student/erasmus_normdok.html</w:t>
        </w:r>
      </w:hyperlink>
      <w:r w:rsidRPr="006362C4">
        <w:rPr>
          <w:lang w:val="ru-RU"/>
        </w:rPr>
        <w:t xml:space="preserve">), знакомят студентов с их правами и обязанностями во время мобильности по программе </w:t>
      </w:r>
      <w:r w:rsidRPr="006362C4">
        <w:t>ERASMUS</w:t>
      </w:r>
      <w:r w:rsidRPr="006362C4">
        <w:rPr>
          <w:lang w:val="ru-RU"/>
        </w:rPr>
        <w:t xml:space="preserve">+, выплачивают студентам стипендию </w:t>
      </w:r>
      <w:r w:rsidRPr="006362C4">
        <w:t>ERASMUS</w:t>
      </w:r>
      <w:r w:rsidRPr="006362C4">
        <w:rPr>
          <w:lang w:val="ru-RU"/>
        </w:rPr>
        <w:t>+ согласно пункту 6.1.11. данного Положения.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Студент направляется в вуз-партнёр на основании приказа, подписанного ректором или его уполномоченным лицом.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Академия, вуз-партнёр и студент обязуются выполнять все условия заключенных перед началом мобильности договоров, включая условия Финансового договора, Университетской и Студенческой Хартии </w:t>
      </w:r>
      <w:r w:rsidRPr="006362C4">
        <w:t>ERASMUS</w:t>
      </w:r>
      <w:r w:rsidRPr="006362C4">
        <w:rPr>
          <w:lang w:val="ru-RU"/>
        </w:rPr>
        <w:t>+ (</w:t>
      </w:r>
      <w:hyperlink r:id="rId33" w:history="1">
        <w:r w:rsidRPr="006362C4">
          <w:rPr>
            <w:rStyle w:val="a4"/>
            <w:lang w:val="ru-RU"/>
          </w:rPr>
          <w:t>http://www.bsa.edu.lv/student/erasmus_normdok.html</w:t>
        </w:r>
      </w:hyperlink>
      <w:r w:rsidRPr="006362C4">
        <w:rPr>
          <w:lang w:val="ru-RU"/>
        </w:rPr>
        <w:t>), а также внутренние нормативные документы принимающего вуза.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>Обучение в вузе-партнёре по про</w:t>
      </w:r>
      <w:r w:rsidRPr="00FF2E16">
        <w:rPr>
          <w:b/>
          <w:lang w:val="ru-RU"/>
        </w:rPr>
        <w:t xml:space="preserve">грамме мобильности </w:t>
      </w:r>
      <w:r w:rsidRPr="00FF2E16">
        <w:rPr>
          <w:b/>
        </w:rPr>
        <w:t>ERASMUS</w:t>
      </w:r>
      <w:r w:rsidRPr="00FF2E16">
        <w:rPr>
          <w:b/>
          <w:lang w:val="ru-RU"/>
        </w:rPr>
        <w:t xml:space="preserve">+ </w:t>
      </w:r>
      <w:r w:rsidR="00475384" w:rsidRPr="00FF2E16">
        <w:rPr>
          <w:b/>
          <w:lang w:val="ru-RU"/>
        </w:rPr>
        <w:t>между странами программы и</w:t>
      </w:r>
      <w:r w:rsidRPr="00FF2E16">
        <w:rPr>
          <w:b/>
          <w:lang w:val="ru-RU"/>
        </w:rPr>
        <w:t xml:space="preserve"> странами-партнёрами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Во время обучения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студент</w:t>
      </w:r>
      <w:r w:rsidRPr="006362C4">
        <w:rPr>
          <w:lang w:val="ru-RU"/>
        </w:rPr>
        <w:t xml:space="preserve"> должен соблюдать внутренние нормативные документы вуза-партнёра, мест проживания, Университетской и Студенческой Хартий </w:t>
      </w:r>
      <w:r w:rsidRPr="006362C4">
        <w:t>ERASMUS</w:t>
      </w:r>
      <w:r w:rsidRPr="006362C4">
        <w:rPr>
          <w:lang w:val="ru-RU"/>
        </w:rPr>
        <w:t>+ (</w:t>
      </w:r>
      <w:hyperlink r:id="rId34" w:history="1">
        <w:r w:rsidRPr="006362C4">
          <w:rPr>
            <w:rStyle w:val="a4"/>
            <w:lang w:val="ru-RU"/>
          </w:rPr>
          <w:t>http://www.bsa.edu.lv/student/erasmus_normdok.html</w:t>
        </w:r>
      </w:hyperlink>
      <w:r w:rsidRPr="006362C4">
        <w:rPr>
          <w:lang w:val="ru-RU"/>
        </w:rPr>
        <w:t>), условия трёхстороннего договора об обучении (</w:t>
      </w:r>
      <w:r w:rsidRPr="006362C4">
        <w:rPr>
          <w:lang w:val="lv-LV"/>
        </w:rPr>
        <w:t>Learning Agreement for Studies</w:t>
      </w:r>
      <w:r w:rsidRPr="006362C4">
        <w:rPr>
          <w:lang w:val="ru-RU"/>
        </w:rPr>
        <w:t xml:space="preserve"> - </w:t>
      </w:r>
      <w:hyperlink r:id="rId35" w:history="1">
        <w:r w:rsidRPr="006362C4">
          <w:rPr>
            <w:rStyle w:val="a4"/>
            <w:lang w:val="ru-RU"/>
          </w:rPr>
          <w:t>http://www.bsa.edu.lv/student/erasmus_blankstud.html</w:t>
        </w:r>
      </w:hyperlink>
      <w:r w:rsidRPr="006362C4">
        <w:rPr>
          <w:lang w:val="lv-LV"/>
        </w:rPr>
        <w:t>)</w:t>
      </w:r>
      <w:r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Во время обучения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студент</w:t>
      </w:r>
      <w:r w:rsidRPr="006362C4">
        <w:rPr>
          <w:lang w:val="ru-RU"/>
        </w:rPr>
        <w:t xml:space="preserve"> в особых случаях может вносить изменения и/или дополнения в трёхсторонний договор об обучении (</w:t>
      </w:r>
      <w:r w:rsidRPr="006362C4">
        <w:rPr>
          <w:lang w:val="lv-LV"/>
        </w:rPr>
        <w:t>Learning Agreement for Studies</w:t>
      </w:r>
      <w:r w:rsidRPr="006362C4">
        <w:rPr>
          <w:lang w:val="ru-RU"/>
        </w:rPr>
        <w:t xml:space="preserve"> - </w:t>
      </w:r>
      <w:hyperlink r:id="rId36" w:history="1">
        <w:r w:rsidRPr="006362C4">
          <w:rPr>
            <w:rStyle w:val="a4"/>
            <w:lang w:val="ru-RU"/>
          </w:rPr>
          <w:t>http://www.bsa.edu.lv/student/erasmus_blankstud.html</w:t>
        </w:r>
      </w:hyperlink>
      <w:r w:rsidRPr="006362C4">
        <w:rPr>
          <w:lang w:val="lv-LV"/>
        </w:rPr>
        <w:t>)</w:t>
      </w:r>
      <w:r w:rsidRPr="006362C4">
        <w:rPr>
          <w:lang w:val="ru-RU"/>
        </w:rPr>
        <w:t xml:space="preserve">, подписанный студентом и координаторами программы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 xml:space="preserve">отправляющего и принимающего вузов.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Все изменения/дополнения, вносимые в трёхсторонний договор об обучении должны быть согласованы с координаторами программы </w:t>
      </w:r>
      <w:r w:rsidRPr="006362C4">
        <w:t>ERASMUS</w:t>
      </w:r>
      <w:r w:rsidRPr="006362C4">
        <w:rPr>
          <w:lang w:val="ru-RU"/>
        </w:rPr>
        <w:t xml:space="preserve">+ Академии и вуза-партнёра.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Изменения/дополнения в трёхсторонний договор об обучении должны быть внесены не позднее, чем в течении месяца с момента прибытия студента в принимающий вуз.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Изменения/дополнения в трёхсторонний договор об обучении могут быть внесены только в дисциплины блоков В и С и не могут превышать 20%, дисциплины блока А остаются неизменными.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необходимости внесения изменений и/или дополнений в трёхсторонний договор об обучении, студент предварительно согласовывает по электронной почте возможность внесения соответствующих изменений/дополнений с координаторами программы </w:t>
      </w:r>
      <w:r w:rsidRPr="006362C4">
        <w:t>ERASMUS</w:t>
      </w:r>
      <w:r w:rsidRPr="006362C4">
        <w:rPr>
          <w:lang w:val="ru-RU"/>
        </w:rPr>
        <w:t>+ в отправляющем и принимающем вузе (</w:t>
      </w:r>
      <w:hyperlink r:id="rId37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zajdop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 xml:space="preserve">).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случае возможности внесения изменений/дополнений в трёхсторонний договор об обучении студент вносит необходим</w:t>
      </w:r>
      <w:r w:rsidRPr="00FF2E16">
        <w:rPr>
          <w:lang w:val="ru-RU"/>
        </w:rPr>
        <w:t xml:space="preserve">ые изменения/дополнения </w:t>
      </w:r>
      <w:r w:rsidR="002C0AC7" w:rsidRPr="00FF2E16">
        <w:rPr>
          <w:lang w:val="ru-RU"/>
        </w:rPr>
        <w:t>в таблицу А2</w:t>
      </w:r>
      <w:r w:rsidRPr="00FF2E16">
        <w:rPr>
          <w:lang w:val="ru-RU"/>
        </w:rPr>
        <w:t xml:space="preserve"> </w:t>
      </w:r>
      <w:r w:rsidR="000F196B" w:rsidRPr="00FF2E16">
        <w:rPr>
          <w:lang w:val="lv-LV"/>
        </w:rPr>
        <w:t>(</w:t>
      </w:r>
      <w:r w:rsidRPr="00FF2E16">
        <w:rPr>
          <w:lang w:val="ru-RU"/>
        </w:rPr>
        <w:t>в случае необходимости, в таблицу В</w:t>
      </w:r>
      <w:r w:rsidR="002C0AC7" w:rsidRPr="00FF2E16">
        <w:rPr>
          <w:lang w:val="ru-RU"/>
        </w:rPr>
        <w:t>2</w:t>
      </w:r>
      <w:r w:rsidRPr="00FF2E16">
        <w:rPr>
          <w:lang w:val="ru-RU"/>
        </w:rPr>
        <w:t xml:space="preserve"> второй </w:t>
      </w:r>
      <w:r w:rsidRPr="006362C4">
        <w:rPr>
          <w:lang w:val="ru-RU"/>
        </w:rPr>
        <w:t>части трёхстороннего договора об обучении (</w:t>
      </w:r>
      <w:r w:rsidRPr="006362C4">
        <w:t>During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="000F196B" w:rsidRPr="006362C4">
        <w:rPr>
          <w:lang w:val="ru-RU"/>
        </w:rPr>
        <w:t>)</w:t>
      </w:r>
      <w:r w:rsidRPr="006362C4">
        <w:rPr>
          <w:lang w:val="ru-RU"/>
        </w:rPr>
        <w:t xml:space="preserve">) - </w:t>
      </w:r>
      <w:hyperlink r:id="rId38" w:history="1">
        <w:r w:rsidRPr="006362C4">
          <w:rPr>
            <w:rStyle w:val="a4"/>
            <w:lang w:val="ru-RU"/>
          </w:rPr>
          <w:t>http://www.bsa.edu.lv/student/erasmus_blankstud.html</w:t>
        </w:r>
      </w:hyperlink>
      <w:r w:rsidRPr="006362C4">
        <w:rPr>
          <w:lang w:val="ru-RU"/>
        </w:rPr>
        <w:t>, заполняет новое заявление о зачёте учебных дисциплин (</w:t>
      </w:r>
      <w:hyperlink r:id="rId39" w:history="1">
        <w:r w:rsidRPr="006362C4">
          <w:rPr>
            <w:rStyle w:val="a4"/>
          </w:rPr>
          <w:t>http</w:t>
        </w:r>
        <w:r w:rsidRPr="006362C4">
          <w:rPr>
            <w:rStyle w:val="a4"/>
            <w:lang w:val="ru-RU"/>
          </w:rPr>
          <w:t>://</w:t>
        </w:r>
        <w:r w:rsidRPr="006362C4">
          <w:rPr>
            <w:rStyle w:val="a4"/>
          </w:rPr>
          <w:t>bsa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edu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lv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student</w:t>
        </w:r>
        <w:r w:rsidRPr="006362C4">
          <w:rPr>
            <w:rStyle w:val="a4"/>
            <w:lang w:val="ru-RU"/>
          </w:rPr>
          <w:t>/</w:t>
        </w:r>
        <w:r w:rsidRPr="006362C4">
          <w:rPr>
            <w:rStyle w:val="a4"/>
          </w:rPr>
          <w:t>bstud</w:t>
        </w:r>
        <w:r w:rsidRPr="006362C4">
          <w:rPr>
            <w:rStyle w:val="a4"/>
            <w:lang w:val="ru-RU"/>
          </w:rPr>
          <w:t>_</w:t>
        </w:r>
        <w:r w:rsidRPr="006362C4">
          <w:rPr>
            <w:rStyle w:val="a4"/>
          </w:rPr>
          <w:t>zajdop</w:t>
        </w:r>
        <w:r w:rsidRPr="006362C4">
          <w:rPr>
            <w:rStyle w:val="a4"/>
            <w:lang w:val="ru-RU"/>
          </w:rPr>
          <w:t>.</w:t>
        </w:r>
        <w:r w:rsidRPr="006362C4">
          <w:rPr>
            <w:rStyle w:val="a4"/>
          </w:rPr>
          <w:t>pdf</w:t>
        </w:r>
      </w:hyperlink>
      <w:r w:rsidRPr="006362C4">
        <w:rPr>
          <w:lang w:val="ru-RU"/>
        </w:rPr>
        <w:t xml:space="preserve">) и подаёт оригиналы данных документов координатору программы </w:t>
      </w:r>
      <w:r w:rsidRPr="006362C4">
        <w:t>ERASMUS</w:t>
      </w:r>
      <w:r w:rsidRPr="006362C4">
        <w:rPr>
          <w:lang w:val="ru-RU"/>
        </w:rPr>
        <w:t>+ в принимающем вузе.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 Координатор программы </w:t>
      </w:r>
      <w:r w:rsidRPr="006362C4">
        <w:t>ERASMUS</w:t>
      </w:r>
      <w:r w:rsidRPr="006362C4">
        <w:rPr>
          <w:lang w:val="ru-RU"/>
        </w:rPr>
        <w:t xml:space="preserve">+ в принимающем вузе подписывает данные документы со своей стороны и пересылает их в отсканированном виде координатору программы </w:t>
      </w:r>
      <w:r w:rsidRPr="006362C4">
        <w:t>ERASMUS</w:t>
      </w:r>
      <w:r w:rsidRPr="006362C4">
        <w:rPr>
          <w:lang w:val="ru-RU"/>
        </w:rPr>
        <w:t>+ отправляющего вуза.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 программы </w:t>
      </w:r>
      <w:r w:rsidRPr="006362C4">
        <w:t>ERASMUS</w:t>
      </w:r>
      <w:r w:rsidRPr="006362C4">
        <w:rPr>
          <w:lang w:val="ru-RU"/>
        </w:rPr>
        <w:t xml:space="preserve">+ отправляющего вуза подписывает соответствующие документы, а также заверяет документы у директора программы, на которой обучается студент, после чего пересылает отсканированные документы студенту и координатору программы </w:t>
      </w:r>
      <w:r w:rsidRPr="006362C4">
        <w:t>ERASMUS</w:t>
      </w:r>
      <w:r w:rsidRPr="006362C4">
        <w:rPr>
          <w:lang w:val="ru-RU"/>
        </w:rPr>
        <w:t>+ в принимающем вузе.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Все изменения в трёхстороннем договоре об обучении должны быть согласованы всеми сторонами не позднее, чем в течении 2 недель с момента получения запроса о внесении изменений.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Все изменения/дополнения в программе обучения студента должны быть внесены в трёхсторонний договор об обучении (</w:t>
      </w:r>
      <w:r w:rsidRPr="006362C4">
        <w:t>During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 xml:space="preserve"> - </w:t>
      </w:r>
      <w:hyperlink r:id="rId40" w:history="1">
        <w:r w:rsidRPr="006362C4">
          <w:rPr>
            <w:rStyle w:val="a4"/>
            <w:lang w:val="ru-RU"/>
          </w:rPr>
          <w:t>http://bsa.edu.lv/student/erasmus_blankstud.html</w:t>
        </w:r>
      </w:hyperlink>
      <w:r w:rsidRPr="006362C4">
        <w:rPr>
          <w:lang w:val="ru-RU"/>
        </w:rPr>
        <w:t>) и получить свое отражение в заявлении о зачёте учебных дисциплин (</w:t>
      </w:r>
      <w:hyperlink r:id="rId41" w:history="1">
        <w:r w:rsidRPr="006362C4">
          <w:rPr>
            <w:rStyle w:val="a4"/>
            <w:lang w:val="ru-RU"/>
          </w:rPr>
          <w:t>http://bsa.edu.lv/student/bstud_zajdop.pdf</w:t>
        </w:r>
      </w:hyperlink>
      <w:r w:rsidRPr="006362C4">
        <w:rPr>
          <w:lang w:val="ru-RU"/>
        </w:rPr>
        <w:t xml:space="preserve">). Если изменения не были согласованы надлежащим образом, они не могут быть учтены по итогам прохождения мобильности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Перед завершением программы обучения студенты готовят заключительную презентацию о пребывании в вузе-партнёре и достигнутых во время обучения результатах. Презентация сдается координатору программы </w:t>
      </w:r>
      <w:r w:rsidRPr="006362C4">
        <w:t>ERASMUS</w:t>
      </w:r>
      <w:r w:rsidRPr="006362C4">
        <w:rPr>
          <w:lang w:val="ru-RU"/>
        </w:rPr>
        <w:t xml:space="preserve">+ принимающего </w:t>
      </w:r>
      <w:r w:rsidR="00946E3A" w:rsidRPr="006362C4">
        <w:rPr>
          <w:lang w:val="ru-RU"/>
        </w:rPr>
        <w:t>и отправляющего вузов</w:t>
      </w:r>
      <w:r w:rsidRPr="006362C4">
        <w:rPr>
          <w:lang w:val="ru-RU"/>
        </w:rPr>
        <w:t>.</w:t>
      </w:r>
    </w:p>
    <w:p w:rsidR="00F33AFF" w:rsidRPr="006362C4" w:rsidRDefault="00D61A28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После завершения мобильности по программе </w:t>
      </w:r>
      <w:r w:rsidRPr="006362C4">
        <w:t>ERASMUS</w:t>
      </w:r>
      <w:r w:rsidRPr="006362C4">
        <w:rPr>
          <w:lang w:val="ru-RU"/>
        </w:rPr>
        <w:t>+</w:t>
      </w:r>
      <w:r w:rsidR="00F33AFF" w:rsidRPr="006362C4">
        <w:rPr>
          <w:lang w:val="ru-RU"/>
        </w:rPr>
        <w:t xml:space="preserve"> студент заполняет внутренний индивидуальный </w:t>
      </w:r>
      <w:r w:rsidR="00946E3A" w:rsidRPr="006362C4">
        <w:rPr>
          <w:lang w:val="ru-RU"/>
        </w:rPr>
        <w:t>итоговый отчёт</w:t>
      </w:r>
      <w:r w:rsidR="00F33AFF" w:rsidRPr="006362C4">
        <w:rPr>
          <w:lang w:val="ru-RU"/>
        </w:rPr>
        <w:t xml:space="preserve"> (</w:t>
      </w:r>
      <w:hyperlink r:id="rId42" w:history="1">
        <w:r w:rsidR="00F33AFF" w:rsidRPr="006362C4">
          <w:rPr>
            <w:rStyle w:val="a4"/>
            <w:lang w:val="ru-RU"/>
          </w:rPr>
          <w:t>http://bsa.edu.lv/student/bstud_vnutio.pdf</w:t>
        </w:r>
      </w:hyperlink>
      <w:r w:rsidR="00F33AFF" w:rsidRPr="006362C4">
        <w:rPr>
          <w:lang w:val="ru-RU"/>
        </w:rPr>
        <w:t xml:space="preserve">) который он должен сдать </w:t>
      </w:r>
      <w:r w:rsidR="00946E3A" w:rsidRPr="006362C4">
        <w:rPr>
          <w:lang w:val="ru-RU"/>
        </w:rPr>
        <w:t>в течении 1</w:t>
      </w:r>
      <w:r w:rsidR="008D2781" w:rsidRPr="006362C4">
        <w:rPr>
          <w:lang w:val="ru-RU"/>
        </w:rPr>
        <w:t>4</w:t>
      </w:r>
      <w:r w:rsidR="00946E3A" w:rsidRPr="006362C4">
        <w:rPr>
          <w:lang w:val="ru-RU"/>
        </w:rPr>
        <w:t xml:space="preserve"> дней </w:t>
      </w:r>
      <w:r w:rsidR="00F33AFF" w:rsidRPr="006362C4">
        <w:rPr>
          <w:lang w:val="ru-RU"/>
        </w:rPr>
        <w:t xml:space="preserve">координаторам программы </w:t>
      </w:r>
      <w:r w:rsidR="00F33AFF" w:rsidRPr="006362C4">
        <w:t>ERASMUS</w:t>
      </w:r>
      <w:r w:rsidR="00F33AFF" w:rsidRPr="006362C4">
        <w:rPr>
          <w:lang w:val="ru-RU"/>
        </w:rPr>
        <w:t>+ отправляющего и принимающего вузов.</w:t>
      </w:r>
      <w:r w:rsidR="00946E3A" w:rsidRPr="006362C4">
        <w:rPr>
          <w:lang w:val="ru-RU"/>
        </w:rPr>
        <w:t xml:space="preserve"> Дополнительно студент получает ин</w:t>
      </w:r>
      <w:r w:rsidR="0030200E" w:rsidRPr="006362C4">
        <w:rPr>
          <w:lang w:val="ru-RU"/>
        </w:rPr>
        <w:t xml:space="preserve">дивидуальный электронный запрос о заполении итогового электронного отчёта Европейского Союза в электронной базе </w:t>
      </w:r>
      <w:r w:rsidR="0030200E" w:rsidRPr="00FF2E16">
        <w:rPr>
          <w:lang w:val="ru-RU"/>
        </w:rPr>
        <w:t xml:space="preserve">программы </w:t>
      </w:r>
      <w:r w:rsidR="0030200E" w:rsidRPr="00FF2E16">
        <w:t>ERASMUS</w:t>
      </w:r>
      <w:r w:rsidR="0030200E" w:rsidRPr="00FF2E16">
        <w:rPr>
          <w:lang w:val="ru-RU"/>
        </w:rPr>
        <w:t>+ и</w:t>
      </w:r>
      <w:r w:rsidR="0030200E" w:rsidRPr="006362C4">
        <w:rPr>
          <w:lang w:val="ru-RU"/>
        </w:rPr>
        <w:t xml:space="preserve">  электронную форму данного отчёта, которую он должен также заполнить</w:t>
      </w:r>
      <w:r w:rsidR="008D2781" w:rsidRPr="006362C4">
        <w:rPr>
          <w:lang w:val="ru-RU"/>
        </w:rPr>
        <w:t xml:space="preserve"> в течении 14</w:t>
      </w:r>
      <w:r w:rsidRPr="006362C4">
        <w:rPr>
          <w:lang w:val="ru-RU"/>
        </w:rPr>
        <w:t xml:space="preserve"> дней с момента получения запроса</w:t>
      </w:r>
      <w:r w:rsidR="0030200E"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незаполнения и/или неразмещения </w:t>
      </w:r>
      <w:r w:rsidR="0030200E" w:rsidRPr="006362C4">
        <w:rPr>
          <w:lang w:val="ru-RU"/>
        </w:rPr>
        <w:t>данных отчётов</w:t>
      </w:r>
      <w:r w:rsidRPr="006362C4">
        <w:rPr>
          <w:lang w:val="ru-RU"/>
        </w:rPr>
        <w:t xml:space="preserve">, комиссия Академии может принять решение о частичном или полном возврате выплаченной степендии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FF2E16">
        <w:rPr>
          <w:lang w:val="ru-RU"/>
        </w:rPr>
        <w:t xml:space="preserve">После завершения обучения студент получает у координатора программы </w:t>
      </w:r>
      <w:r w:rsidRPr="00FF2E16">
        <w:t>ERASMUS</w:t>
      </w:r>
      <w:r w:rsidRPr="00FF2E16">
        <w:rPr>
          <w:lang w:val="ru-RU"/>
        </w:rPr>
        <w:t xml:space="preserve">+ </w:t>
      </w:r>
      <w:r w:rsidR="0030200E" w:rsidRPr="00FF2E16">
        <w:rPr>
          <w:lang w:val="ru-RU"/>
        </w:rPr>
        <w:t>официальную</w:t>
      </w:r>
      <w:r w:rsidR="0030200E" w:rsidRPr="006362C4">
        <w:rPr>
          <w:lang w:val="ru-RU"/>
        </w:rPr>
        <w:t xml:space="preserve"> выписку оценок (</w:t>
      </w:r>
      <w:r w:rsidR="0030200E" w:rsidRPr="006362C4">
        <w:t>Transcript</w:t>
      </w:r>
      <w:r w:rsidR="0030200E" w:rsidRPr="006362C4">
        <w:rPr>
          <w:lang w:val="ru-RU"/>
        </w:rPr>
        <w:t xml:space="preserve"> </w:t>
      </w:r>
      <w:r w:rsidR="0030200E" w:rsidRPr="006362C4">
        <w:t>of</w:t>
      </w:r>
      <w:r w:rsidR="0030200E" w:rsidRPr="006362C4">
        <w:rPr>
          <w:lang w:val="ru-RU"/>
        </w:rPr>
        <w:t xml:space="preserve"> </w:t>
      </w:r>
      <w:r w:rsidR="0030200E" w:rsidRPr="006362C4">
        <w:t>Records</w:t>
      </w:r>
      <w:r w:rsidR="002323C2" w:rsidRPr="006362C4">
        <w:rPr>
          <w:lang w:val="ru-RU"/>
        </w:rPr>
        <w:t>)</w:t>
      </w:r>
      <w:r w:rsidR="0030200E" w:rsidRPr="006362C4">
        <w:rPr>
          <w:lang w:val="ru-RU"/>
        </w:rPr>
        <w:t xml:space="preserve"> и </w:t>
      </w:r>
      <w:r w:rsidRPr="006362C4">
        <w:rPr>
          <w:lang w:val="ru-RU"/>
        </w:rPr>
        <w:t>сертификат о завершении учебной мобильности</w:t>
      </w:r>
      <w:r w:rsidR="00FD4E1A" w:rsidRPr="006362C4">
        <w:rPr>
          <w:lang w:val="ru-RU"/>
        </w:rPr>
        <w:t xml:space="preserve"> - </w:t>
      </w:r>
      <w:hyperlink r:id="rId43" w:history="1">
        <w:r w:rsidR="00FD4E1A" w:rsidRPr="006362C4">
          <w:rPr>
            <w:rStyle w:val="a4"/>
            <w:lang w:val="ru-RU"/>
          </w:rPr>
          <w:t>http://bsa.edu.lv/student/erasmus_blankstud.html</w:t>
        </w:r>
      </w:hyperlink>
      <w:r w:rsidRPr="006362C4">
        <w:rPr>
          <w:lang w:val="ru-RU"/>
        </w:rPr>
        <w:t xml:space="preserve">. </w:t>
      </w:r>
    </w:p>
    <w:p w:rsidR="0030200E" w:rsidRPr="006362C4" w:rsidRDefault="0030200E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Выписка оценок (</w:t>
      </w:r>
      <w:r w:rsidRPr="006362C4">
        <w:t>Transcript</w:t>
      </w:r>
      <w:r w:rsidRPr="006362C4">
        <w:rPr>
          <w:lang w:val="ru-RU"/>
        </w:rPr>
        <w:t xml:space="preserve"> </w:t>
      </w:r>
      <w:r w:rsidRPr="006362C4">
        <w:t>of</w:t>
      </w:r>
      <w:r w:rsidRPr="006362C4">
        <w:rPr>
          <w:lang w:val="ru-RU"/>
        </w:rPr>
        <w:t xml:space="preserve"> </w:t>
      </w:r>
      <w:r w:rsidRPr="006362C4">
        <w:t>Records</w:t>
      </w:r>
      <w:r w:rsidRPr="006362C4">
        <w:rPr>
          <w:lang w:val="ru-RU"/>
        </w:rPr>
        <w:t>) должна включать:</w:t>
      </w:r>
    </w:p>
    <w:p w:rsidR="0030200E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п</w:t>
      </w:r>
      <w:r w:rsidR="0030200E" w:rsidRPr="006362C4">
        <w:rPr>
          <w:lang w:val="ru-RU"/>
        </w:rPr>
        <w:t xml:space="preserve">ерсональные данные студента (имя, фамилию, персональный код или </w:t>
      </w:r>
      <w:r w:rsidR="0030200E" w:rsidRPr="006362C4">
        <w:rPr>
          <w:lang w:val="lv-LV"/>
        </w:rPr>
        <w:t xml:space="preserve">ID </w:t>
      </w:r>
      <w:r w:rsidR="0030200E" w:rsidRPr="006362C4">
        <w:rPr>
          <w:lang w:val="ru-RU"/>
        </w:rPr>
        <w:t>номер);</w:t>
      </w:r>
    </w:p>
    <w:p w:rsidR="0030200E" w:rsidRPr="006362C4" w:rsidRDefault="0030200E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название программы обучения, по которой обучался студент</w:t>
      </w:r>
      <w:r w:rsidR="00536DC1" w:rsidRPr="006362C4">
        <w:rPr>
          <w:lang w:val="ru-RU"/>
        </w:rPr>
        <w:t>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сведения о начале и завершении периода обучения;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сведения о языке обучения;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перечень освоенных дисциплин;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освоенные компоненты дисциплин;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 xml:space="preserve">количество </w:t>
      </w:r>
      <w:r w:rsidRPr="006362C4">
        <w:t>ECTS</w:t>
      </w:r>
      <w:r w:rsidRPr="006362C4">
        <w:rPr>
          <w:lang w:val="ru-RU"/>
        </w:rPr>
        <w:t xml:space="preserve"> по каждой из освоенных дисциплин;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 xml:space="preserve">сведения о преподавателе, читавшем соотвествующую дисциплину и проводившем итоговую проверку </w:t>
      </w:r>
      <w:r w:rsidR="009516AF" w:rsidRPr="006362C4">
        <w:rPr>
          <w:lang w:val="ru-RU"/>
        </w:rPr>
        <w:t>знаний (имя, фамилию, ученую сте</w:t>
      </w:r>
      <w:r w:rsidRPr="006362C4">
        <w:rPr>
          <w:lang w:val="ru-RU"/>
        </w:rPr>
        <w:t>пень, должность);</w:t>
      </w:r>
    </w:p>
    <w:p w:rsidR="00536DC1" w:rsidRPr="006362C4" w:rsidRDefault="00536DC1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t>итоговую оценку;</w:t>
      </w:r>
    </w:p>
    <w:p w:rsidR="003F1F35" w:rsidRPr="006362C4" w:rsidRDefault="003F1F35" w:rsidP="006362C4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подпись координатора программы </w:t>
      </w:r>
      <w:r w:rsidRPr="006362C4">
        <w:t>ERASMUS</w:t>
      </w:r>
      <w:r w:rsidRPr="006362C4">
        <w:rPr>
          <w:lang w:val="ru-RU"/>
        </w:rPr>
        <w:t>+ принимающего вуза, подтверждающую правильность выданной справки.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>Признание периодов обуче</w:t>
      </w:r>
      <w:r w:rsidRPr="00FF2E16">
        <w:rPr>
          <w:b/>
          <w:lang w:val="ru-RU"/>
        </w:rPr>
        <w:t xml:space="preserve">ния по программе мобильности </w:t>
      </w:r>
      <w:r w:rsidRPr="00FF2E16">
        <w:rPr>
          <w:b/>
        </w:rPr>
        <w:t>ERASMUS</w:t>
      </w:r>
      <w:r w:rsidRPr="00FF2E16">
        <w:rPr>
          <w:b/>
          <w:lang w:val="ru-RU"/>
        </w:rPr>
        <w:t xml:space="preserve">+ </w:t>
      </w:r>
      <w:r w:rsidR="00AA555D" w:rsidRPr="00FF2E16">
        <w:rPr>
          <w:b/>
          <w:lang w:val="ru-RU"/>
        </w:rPr>
        <w:t>между странами программы и</w:t>
      </w:r>
      <w:r w:rsidRPr="00FF2E16">
        <w:rPr>
          <w:b/>
          <w:lang w:val="ru-RU"/>
        </w:rPr>
        <w:t xml:space="preserve"> странами-партнёрами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течении </w:t>
      </w:r>
      <w:r w:rsidR="00FA28A9" w:rsidRPr="006362C4">
        <w:rPr>
          <w:lang w:val="ru-RU"/>
        </w:rPr>
        <w:t>1</w:t>
      </w:r>
      <w:r w:rsidR="004F056C" w:rsidRPr="006362C4">
        <w:rPr>
          <w:lang w:val="ru-RU"/>
        </w:rPr>
        <w:t>0 дней</w:t>
      </w:r>
      <w:r w:rsidRPr="006362C4">
        <w:rPr>
          <w:lang w:val="ru-RU"/>
        </w:rPr>
        <w:t xml:space="preserve"> после </w:t>
      </w:r>
      <w:r w:rsidRPr="00FF2E16">
        <w:rPr>
          <w:lang w:val="ru-RU"/>
        </w:rPr>
        <w:t xml:space="preserve">возвращения студенты должны представить координатору программы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своего вуза</w:t>
      </w:r>
      <w:r w:rsidRPr="00FF2E16">
        <w:rPr>
          <w:lang w:val="lv-LV"/>
        </w:rPr>
        <w:t xml:space="preserve"> </w:t>
      </w:r>
      <w:r w:rsidRPr="00FF2E16">
        <w:rPr>
          <w:lang w:val="ru-RU"/>
        </w:rPr>
        <w:t xml:space="preserve">оригинал внутреннего итогового отчёта по программе </w:t>
      </w:r>
      <w:r w:rsidRPr="00FF2E16">
        <w:t>ERASMUS</w:t>
      </w:r>
      <w:r w:rsidRPr="00FF2E16">
        <w:rPr>
          <w:lang w:val="ru-RU"/>
        </w:rPr>
        <w:t>+ (</w:t>
      </w:r>
      <w:hyperlink r:id="rId44" w:history="1">
        <w:r w:rsidRPr="00FF2E16">
          <w:rPr>
            <w:rStyle w:val="a4"/>
          </w:rPr>
          <w:t>http</w:t>
        </w:r>
        <w:r w:rsidRPr="00FF2E16">
          <w:rPr>
            <w:rStyle w:val="a4"/>
            <w:lang w:val="ru-RU"/>
          </w:rPr>
          <w:t>://</w:t>
        </w:r>
        <w:r w:rsidRPr="00FF2E16">
          <w:rPr>
            <w:rStyle w:val="a4"/>
          </w:rPr>
          <w:t>bsa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edu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lv</w:t>
        </w:r>
        <w:r w:rsidRPr="00FF2E16">
          <w:rPr>
            <w:rStyle w:val="a4"/>
            <w:lang w:val="ru-RU"/>
          </w:rPr>
          <w:t>/</w:t>
        </w:r>
        <w:r w:rsidRPr="00FF2E16">
          <w:rPr>
            <w:rStyle w:val="a4"/>
          </w:rPr>
          <w:t>student</w:t>
        </w:r>
        <w:r w:rsidRPr="00FF2E16">
          <w:rPr>
            <w:rStyle w:val="a4"/>
            <w:lang w:val="ru-RU"/>
          </w:rPr>
          <w:t>/</w:t>
        </w:r>
        <w:r w:rsidRPr="00FF2E16">
          <w:rPr>
            <w:rStyle w:val="a4"/>
          </w:rPr>
          <w:t>bstud</w:t>
        </w:r>
        <w:r w:rsidRPr="00FF2E16">
          <w:rPr>
            <w:rStyle w:val="a4"/>
            <w:lang w:val="ru-RU"/>
          </w:rPr>
          <w:t>_</w:t>
        </w:r>
        <w:r w:rsidRPr="00FF2E16">
          <w:rPr>
            <w:rStyle w:val="a4"/>
          </w:rPr>
          <w:t>vnutio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pdf</w:t>
        </w:r>
      </w:hyperlink>
      <w:r w:rsidRPr="00FF2E16">
        <w:rPr>
          <w:lang w:val="ru-RU"/>
        </w:rPr>
        <w:t xml:space="preserve">), а также поделиться опытом, преобретенным во время обучения по программе </w:t>
      </w:r>
      <w:r w:rsidRPr="00FF2E16">
        <w:t>ERASMUS</w:t>
      </w:r>
      <w:r w:rsidRPr="00FF2E16">
        <w:rPr>
          <w:lang w:val="ru-RU"/>
        </w:rPr>
        <w:t>+ со своими</w:t>
      </w:r>
      <w:r w:rsidRPr="006362C4">
        <w:rPr>
          <w:lang w:val="ru-RU"/>
        </w:rPr>
        <w:t xml:space="preserve"> однокурсниками на специально организованных семинарах.</w:t>
      </w:r>
    </w:p>
    <w:p w:rsidR="001C19C1" w:rsidRPr="006362C4" w:rsidRDefault="001C19C1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После получения индивидуального электронного запроса о заполении итогового электронного отчёта Европейского Союза в электронной базе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и</w:t>
      </w:r>
      <w:r w:rsidRPr="006362C4">
        <w:rPr>
          <w:lang w:val="ru-RU"/>
        </w:rPr>
        <w:t xml:space="preserve"> электронной формы данного отчёта, студент должен заполнить</w:t>
      </w:r>
      <w:r w:rsidR="005967F6" w:rsidRPr="006362C4">
        <w:rPr>
          <w:lang w:val="ru-RU"/>
        </w:rPr>
        <w:t xml:space="preserve"> данный отчёт</w:t>
      </w:r>
      <w:r w:rsidRPr="006362C4">
        <w:rPr>
          <w:lang w:val="ru-RU"/>
        </w:rPr>
        <w:t xml:space="preserve"> в течении 1</w:t>
      </w:r>
      <w:r w:rsidR="008D2781" w:rsidRPr="006362C4">
        <w:rPr>
          <w:lang w:val="ru-RU"/>
        </w:rPr>
        <w:t>4</w:t>
      </w:r>
      <w:r w:rsidRPr="006362C4">
        <w:rPr>
          <w:lang w:val="ru-RU"/>
        </w:rPr>
        <w:t xml:space="preserve"> дней с момента получения запроса.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течении </w:t>
      </w:r>
      <w:r w:rsidRPr="00FF2E16">
        <w:rPr>
          <w:lang w:val="ru-RU"/>
        </w:rPr>
        <w:t>1</w:t>
      </w:r>
      <w:r w:rsidR="00B347DD" w:rsidRPr="00FF2E16">
        <w:rPr>
          <w:lang w:val="ru-RU"/>
        </w:rPr>
        <w:t>0</w:t>
      </w:r>
      <w:r w:rsidRPr="00FF2E16">
        <w:rPr>
          <w:lang w:val="ru-RU"/>
        </w:rPr>
        <w:t xml:space="preserve"> </w:t>
      </w:r>
      <w:r w:rsidR="00B347DD" w:rsidRPr="00FF2E16">
        <w:rPr>
          <w:lang w:val="ru-RU"/>
        </w:rPr>
        <w:t>дней</w:t>
      </w:r>
      <w:r w:rsidRPr="00FF2E16">
        <w:rPr>
          <w:lang w:val="ru-RU"/>
        </w:rPr>
        <w:t xml:space="preserve"> после возвращения студенты должны представить координатору программы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своего</w:t>
      </w:r>
      <w:r w:rsidR="005811C7" w:rsidRPr="00FF2E16">
        <w:rPr>
          <w:lang w:val="ru-RU"/>
        </w:rPr>
        <w:t xml:space="preserve"> вуза выписку оценок (</w:t>
      </w:r>
      <w:r w:rsidR="005811C7" w:rsidRPr="00FF2E16">
        <w:rPr>
          <w:lang w:val="lv-LV"/>
        </w:rPr>
        <w:t>Transcript of Records</w:t>
      </w:r>
      <w:r w:rsidR="00C04006" w:rsidRPr="00FF2E16">
        <w:rPr>
          <w:lang w:val="ru-RU"/>
        </w:rPr>
        <w:t>)</w:t>
      </w:r>
      <w:r w:rsidR="005811C7" w:rsidRPr="00FF2E16">
        <w:rPr>
          <w:lang w:val="ru-RU"/>
        </w:rPr>
        <w:t xml:space="preserve"> и</w:t>
      </w:r>
      <w:r w:rsidRPr="00FF2E16">
        <w:rPr>
          <w:lang w:val="ru-RU"/>
        </w:rPr>
        <w:t xml:space="preserve"> сертификат о завершении учебной мобильности, выданный координатором 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вуза-партнёра. </w:t>
      </w:r>
    </w:p>
    <w:p w:rsidR="00F33AFF" w:rsidRPr="006362C4" w:rsidRDefault="001C19C1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Не позднее, чем в</w:t>
      </w:r>
      <w:r w:rsidR="00F33AFF" w:rsidRPr="006362C4">
        <w:rPr>
          <w:lang w:val="ru-RU"/>
        </w:rPr>
        <w:t xml:space="preserve"> течении 4 недель после завершения обучения, координатор программы </w:t>
      </w:r>
      <w:r w:rsidR="00F33AFF" w:rsidRPr="006362C4">
        <w:t>ERASMUS</w:t>
      </w:r>
      <w:r w:rsidR="00F33AFF" w:rsidRPr="006362C4">
        <w:rPr>
          <w:lang w:val="ru-RU"/>
        </w:rPr>
        <w:t xml:space="preserve">+ принимающего вуза вносит итоговые результаты, полученные студентом во время освоения </w:t>
      </w:r>
      <w:r w:rsidR="00F33AFF" w:rsidRPr="00FF2E16">
        <w:rPr>
          <w:lang w:val="ru-RU"/>
        </w:rPr>
        <w:t xml:space="preserve">программы </w:t>
      </w:r>
      <w:r w:rsidR="00F33AFF" w:rsidRPr="00FF2E16">
        <w:t>ERASMUS</w:t>
      </w:r>
      <w:r w:rsidR="00F33AFF" w:rsidRPr="00FF2E16">
        <w:rPr>
          <w:lang w:val="ru-RU"/>
        </w:rPr>
        <w:t>+ в</w:t>
      </w:r>
      <w:r w:rsidR="00F33AFF" w:rsidRPr="006362C4">
        <w:rPr>
          <w:lang w:val="ru-RU"/>
        </w:rPr>
        <w:t xml:space="preserve"> выписку оценок (</w:t>
      </w:r>
      <w:r w:rsidR="00F33AFF" w:rsidRPr="006362C4">
        <w:t>Transcript</w:t>
      </w:r>
      <w:r w:rsidR="00F33AFF" w:rsidRPr="006362C4">
        <w:rPr>
          <w:lang w:val="ru-RU"/>
        </w:rPr>
        <w:t xml:space="preserve"> </w:t>
      </w:r>
      <w:r w:rsidR="00F33AFF" w:rsidRPr="006362C4">
        <w:t>of</w:t>
      </w:r>
      <w:r w:rsidR="00F33AFF" w:rsidRPr="006362C4">
        <w:rPr>
          <w:lang w:val="ru-RU"/>
        </w:rPr>
        <w:t xml:space="preserve"> </w:t>
      </w:r>
      <w:r w:rsidR="00F33AFF" w:rsidRPr="006362C4">
        <w:t>Records</w:t>
      </w:r>
      <w:r w:rsidR="00F33AFF" w:rsidRPr="006362C4">
        <w:rPr>
          <w:lang w:val="ru-RU"/>
        </w:rPr>
        <w:t xml:space="preserve"> </w:t>
      </w:r>
      <w:r w:rsidR="00F33AFF" w:rsidRPr="006362C4">
        <w:t>at</w:t>
      </w:r>
      <w:r w:rsidR="00F33AFF" w:rsidRPr="006362C4">
        <w:rPr>
          <w:lang w:val="ru-RU"/>
        </w:rPr>
        <w:t xml:space="preserve"> </w:t>
      </w:r>
      <w:r w:rsidR="00F33AFF" w:rsidRPr="006362C4">
        <w:t>the</w:t>
      </w:r>
      <w:r w:rsidR="00F33AFF" w:rsidRPr="006362C4">
        <w:rPr>
          <w:lang w:val="ru-RU"/>
        </w:rPr>
        <w:t xml:space="preserve"> </w:t>
      </w:r>
      <w:r w:rsidR="00F33AFF" w:rsidRPr="006362C4">
        <w:t>Receiving</w:t>
      </w:r>
      <w:r w:rsidR="00F33AFF" w:rsidRPr="006362C4">
        <w:rPr>
          <w:lang w:val="ru-RU"/>
        </w:rPr>
        <w:t xml:space="preserve"> </w:t>
      </w:r>
      <w:r w:rsidR="00F33AFF" w:rsidRPr="006362C4">
        <w:t>Institution</w:t>
      </w:r>
      <w:r w:rsidR="00F33AFF" w:rsidRPr="006362C4">
        <w:rPr>
          <w:lang w:val="ru-RU"/>
        </w:rPr>
        <w:t>) третьей части трёхстороннего договора об обучении (</w:t>
      </w:r>
      <w:r w:rsidR="00F33AFF" w:rsidRPr="006362C4">
        <w:t>After</w:t>
      </w:r>
      <w:r w:rsidR="00F33AFF" w:rsidRPr="006362C4">
        <w:rPr>
          <w:lang w:val="ru-RU"/>
        </w:rPr>
        <w:t xml:space="preserve"> </w:t>
      </w:r>
      <w:r w:rsidR="00F33AFF" w:rsidRPr="006362C4">
        <w:t>the</w:t>
      </w:r>
      <w:r w:rsidR="00F33AFF" w:rsidRPr="006362C4">
        <w:rPr>
          <w:lang w:val="ru-RU"/>
        </w:rPr>
        <w:t xml:space="preserve"> </w:t>
      </w:r>
      <w:r w:rsidR="00F33AFF" w:rsidRPr="006362C4">
        <w:t>Mobility</w:t>
      </w:r>
      <w:r w:rsidR="00F33AFF" w:rsidRPr="006362C4">
        <w:rPr>
          <w:lang w:val="ru-RU"/>
        </w:rPr>
        <w:t xml:space="preserve">) и пересылает трёхсторонний договор в отсканированном виде координатору программы </w:t>
      </w:r>
      <w:r w:rsidR="00F33AFF" w:rsidRPr="006362C4">
        <w:t>ERASMUS</w:t>
      </w:r>
      <w:r w:rsidR="00F33AFF" w:rsidRPr="006362C4">
        <w:rPr>
          <w:lang w:val="ru-RU"/>
        </w:rPr>
        <w:t>+ отправляющего вуза (</w:t>
      </w:r>
      <w:hyperlink r:id="rId45" w:history="1">
        <w:r w:rsidR="00F33AFF" w:rsidRPr="006362C4">
          <w:rPr>
            <w:rStyle w:val="a4"/>
            <w:lang w:val="ru-RU"/>
          </w:rPr>
          <w:t>http://bsa.edu.lv/student/erasmus_blankstud.html</w:t>
        </w:r>
      </w:hyperlink>
      <w:r w:rsidR="00F33AFF" w:rsidRPr="006362C4">
        <w:rPr>
          <w:lang w:val="ru-RU"/>
        </w:rPr>
        <w:t>).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Информация, внесенная координатором программы </w:t>
      </w:r>
      <w:r w:rsidRPr="006362C4">
        <w:t>ERASMUS</w:t>
      </w:r>
      <w:r w:rsidRPr="006362C4">
        <w:rPr>
          <w:lang w:val="ru-RU"/>
        </w:rPr>
        <w:t>+ принимающего вуза в выписку оценок (</w:t>
      </w:r>
      <w:r w:rsidRPr="006362C4">
        <w:t>Transcript</w:t>
      </w:r>
      <w:r w:rsidRPr="006362C4">
        <w:rPr>
          <w:lang w:val="ru-RU"/>
        </w:rPr>
        <w:t xml:space="preserve"> </w:t>
      </w:r>
      <w:r w:rsidRPr="006362C4">
        <w:t>of</w:t>
      </w:r>
      <w:r w:rsidRPr="006362C4">
        <w:rPr>
          <w:lang w:val="ru-RU"/>
        </w:rPr>
        <w:t xml:space="preserve"> </w:t>
      </w:r>
      <w:r w:rsidRPr="006362C4">
        <w:t>Records</w:t>
      </w:r>
      <w:r w:rsidRPr="006362C4">
        <w:rPr>
          <w:lang w:val="ru-RU"/>
        </w:rPr>
        <w:t xml:space="preserve"> </w:t>
      </w:r>
      <w:r w:rsidRPr="006362C4">
        <w:t>at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Receiving</w:t>
      </w:r>
      <w:r w:rsidRPr="006362C4">
        <w:rPr>
          <w:lang w:val="ru-RU"/>
        </w:rPr>
        <w:t xml:space="preserve"> </w:t>
      </w:r>
      <w:r w:rsidRPr="006362C4">
        <w:t>Institution</w:t>
      </w:r>
      <w:r w:rsidRPr="006362C4">
        <w:rPr>
          <w:lang w:val="ru-RU"/>
        </w:rPr>
        <w:t>) третьей части трёхстороннего договора об обучении (</w:t>
      </w:r>
      <w:r w:rsidRPr="006362C4">
        <w:t>After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>) должна совпадать с данными, указанными в Таблицах А и В первой части трёхстороннего договора об обучении (</w:t>
      </w:r>
      <w:r w:rsidRPr="006362C4">
        <w:t>Before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 xml:space="preserve">)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случае, если в программу обучения во время прохождения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вносились изменения, информация, внесенная координатором программы </w:t>
      </w:r>
      <w:r w:rsidRPr="006362C4">
        <w:t>ERASMUS</w:t>
      </w:r>
      <w:r w:rsidRPr="006362C4">
        <w:rPr>
          <w:lang w:val="ru-RU"/>
        </w:rPr>
        <w:t>+ принимающего вуза в выписку оценок (</w:t>
      </w:r>
      <w:r w:rsidRPr="006362C4">
        <w:t>Transcript</w:t>
      </w:r>
      <w:r w:rsidRPr="006362C4">
        <w:rPr>
          <w:lang w:val="ru-RU"/>
        </w:rPr>
        <w:t xml:space="preserve"> </w:t>
      </w:r>
      <w:r w:rsidRPr="006362C4">
        <w:t>of</w:t>
      </w:r>
      <w:r w:rsidRPr="006362C4">
        <w:rPr>
          <w:lang w:val="ru-RU"/>
        </w:rPr>
        <w:t xml:space="preserve"> </w:t>
      </w:r>
      <w:r w:rsidRPr="006362C4">
        <w:t>Records</w:t>
      </w:r>
      <w:r w:rsidRPr="006362C4">
        <w:rPr>
          <w:lang w:val="ru-RU"/>
        </w:rPr>
        <w:t xml:space="preserve"> </w:t>
      </w:r>
      <w:r w:rsidRPr="006362C4">
        <w:t>at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Receiving</w:t>
      </w:r>
      <w:r w:rsidRPr="006362C4">
        <w:rPr>
          <w:lang w:val="ru-RU"/>
        </w:rPr>
        <w:t xml:space="preserve"> </w:t>
      </w:r>
      <w:r w:rsidRPr="006362C4">
        <w:t>Institution</w:t>
      </w:r>
      <w:r w:rsidRPr="006362C4">
        <w:rPr>
          <w:lang w:val="ru-RU"/>
        </w:rPr>
        <w:t>) третьей части трёхстороннего договора об обучении (</w:t>
      </w:r>
      <w:r w:rsidRPr="006362C4">
        <w:t>After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>) должна совпадать с данными, указанными в Таблицах А</w:t>
      </w:r>
      <w:r w:rsidR="0051223B" w:rsidRPr="006362C4">
        <w:rPr>
          <w:lang w:val="ru-RU"/>
        </w:rPr>
        <w:t>2</w:t>
      </w:r>
      <w:r w:rsidRPr="006362C4">
        <w:rPr>
          <w:lang w:val="ru-RU"/>
        </w:rPr>
        <w:t xml:space="preserve"> и В</w:t>
      </w:r>
      <w:r w:rsidR="0051223B" w:rsidRPr="006362C4">
        <w:rPr>
          <w:lang w:val="ru-RU"/>
        </w:rPr>
        <w:t>2</w:t>
      </w:r>
      <w:r w:rsidRPr="006362C4">
        <w:rPr>
          <w:lang w:val="ru-RU"/>
        </w:rPr>
        <w:t xml:space="preserve"> второй части трёхстороннего договора об обучении (</w:t>
      </w:r>
      <w:r w:rsidRPr="006362C4">
        <w:t>During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 xml:space="preserve">) </w:t>
      </w:r>
    </w:p>
    <w:p w:rsidR="00F33AFF" w:rsidRPr="006362C4" w:rsidRDefault="007647CD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В течении месяца с момента </w:t>
      </w:r>
      <w:r w:rsidR="00F33AFF" w:rsidRPr="006362C4">
        <w:rPr>
          <w:lang w:val="ru-RU"/>
        </w:rPr>
        <w:t xml:space="preserve">получения итоговой документации из принимающего вуза координатор </w:t>
      </w:r>
      <w:r w:rsidR="00F33AFF" w:rsidRPr="00FF2E16">
        <w:rPr>
          <w:lang w:val="ru-RU"/>
        </w:rPr>
        <w:t xml:space="preserve">программы </w:t>
      </w:r>
      <w:r w:rsidR="00F33AFF" w:rsidRPr="00FF2E16">
        <w:t>ERASMUS</w:t>
      </w:r>
      <w:r w:rsidR="00F33AFF" w:rsidRPr="00FF2E16">
        <w:rPr>
          <w:lang w:val="ru-RU"/>
        </w:rPr>
        <w:t>+ отправляющего</w:t>
      </w:r>
      <w:r w:rsidR="00F33AFF" w:rsidRPr="006362C4">
        <w:rPr>
          <w:lang w:val="ru-RU"/>
        </w:rPr>
        <w:t xml:space="preserve"> вуза на основании полученных документов: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 заполняет Таблицу </w:t>
      </w:r>
      <w:r w:rsidRPr="006362C4">
        <w:t>D</w:t>
      </w:r>
      <w:r w:rsidRPr="006362C4">
        <w:rPr>
          <w:lang w:val="ru-RU"/>
        </w:rPr>
        <w:t xml:space="preserve"> «Выписка оценок и признание периодов обучения в отправляющем вузе» (</w:t>
      </w:r>
      <w:r w:rsidRPr="006362C4">
        <w:t>Transcript</w:t>
      </w:r>
      <w:r w:rsidRPr="006362C4">
        <w:rPr>
          <w:lang w:val="ru-RU"/>
        </w:rPr>
        <w:t xml:space="preserve"> </w:t>
      </w:r>
      <w:r w:rsidRPr="006362C4">
        <w:t>of</w:t>
      </w:r>
      <w:r w:rsidRPr="006362C4">
        <w:rPr>
          <w:lang w:val="ru-RU"/>
        </w:rPr>
        <w:t xml:space="preserve"> </w:t>
      </w:r>
      <w:r w:rsidRPr="006362C4">
        <w:t>Records</w:t>
      </w:r>
      <w:r w:rsidRPr="006362C4">
        <w:rPr>
          <w:lang w:val="ru-RU"/>
        </w:rPr>
        <w:t xml:space="preserve"> </w:t>
      </w:r>
      <w:r w:rsidRPr="006362C4">
        <w:t>and</w:t>
      </w:r>
      <w:r w:rsidRPr="006362C4">
        <w:rPr>
          <w:lang w:val="ru-RU"/>
        </w:rPr>
        <w:t xml:space="preserve"> </w:t>
      </w:r>
      <w:r w:rsidRPr="006362C4">
        <w:t>Recognition</w:t>
      </w:r>
      <w:r w:rsidRPr="006362C4">
        <w:rPr>
          <w:lang w:val="ru-RU"/>
        </w:rPr>
        <w:t xml:space="preserve"> </w:t>
      </w:r>
      <w:r w:rsidRPr="006362C4">
        <w:t>at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Sending</w:t>
      </w:r>
      <w:r w:rsidRPr="006362C4">
        <w:rPr>
          <w:lang w:val="ru-RU"/>
        </w:rPr>
        <w:t xml:space="preserve"> </w:t>
      </w:r>
      <w:r w:rsidRPr="006362C4">
        <w:t>Institution</w:t>
      </w:r>
      <w:r w:rsidRPr="006362C4">
        <w:rPr>
          <w:lang w:val="ru-RU"/>
        </w:rPr>
        <w:t>) третьей части трёхстороннего договора об обучении (</w:t>
      </w:r>
      <w:r w:rsidRPr="006362C4">
        <w:t>After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 xml:space="preserve">); 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передаёт копии полученных документов и заполненного трёхстороннего договора соответствующему директору программы и сотрудникам учебной части своего вуза для дальнейшего учёта результатов обучения, полученных студентом во время освоения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 передаёт копии заполненной Таблицы </w:t>
      </w:r>
      <w:r w:rsidRPr="006362C4">
        <w:t>D</w:t>
      </w:r>
      <w:r w:rsidRPr="006362C4">
        <w:rPr>
          <w:lang w:val="ru-RU"/>
        </w:rPr>
        <w:t xml:space="preserve"> «Выписка оценок и признание периодов обучения в отправляющем вузе» (</w:t>
      </w:r>
      <w:r w:rsidRPr="006362C4">
        <w:t>Transcript</w:t>
      </w:r>
      <w:r w:rsidRPr="006362C4">
        <w:rPr>
          <w:lang w:val="ru-RU"/>
        </w:rPr>
        <w:t xml:space="preserve"> </w:t>
      </w:r>
      <w:r w:rsidRPr="006362C4">
        <w:t>of</w:t>
      </w:r>
      <w:r w:rsidRPr="006362C4">
        <w:rPr>
          <w:lang w:val="ru-RU"/>
        </w:rPr>
        <w:t xml:space="preserve"> </w:t>
      </w:r>
      <w:r w:rsidRPr="006362C4">
        <w:t>Records</w:t>
      </w:r>
      <w:r w:rsidRPr="006362C4">
        <w:rPr>
          <w:lang w:val="ru-RU"/>
        </w:rPr>
        <w:t xml:space="preserve"> </w:t>
      </w:r>
      <w:r w:rsidRPr="006362C4">
        <w:t>and</w:t>
      </w:r>
      <w:r w:rsidRPr="006362C4">
        <w:rPr>
          <w:lang w:val="ru-RU"/>
        </w:rPr>
        <w:t xml:space="preserve"> </w:t>
      </w:r>
      <w:r w:rsidRPr="006362C4">
        <w:t>Recognition</w:t>
      </w:r>
      <w:r w:rsidRPr="006362C4">
        <w:rPr>
          <w:lang w:val="ru-RU"/>
        </w:rPr>
        <w:t xml:space="preserve"> </w:t>
      </w:r>
      <w:r w:rsidRPr="006362C4">
        <w:t>at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Sending</w:t>
      </w:r>
      <w:r w:rsidRPr="006362C4">
        <w:rPr>
          <w:lang w:val="ru-RU"/>
        </w:rPr>
        <w:t xml:space="preserve"> </w:t>
      </w:r>
      <w:r w:rsidRPr="006362C4">
        <w:t>Institution</w:t>
      </w:r>
      <w:r w:rsidRPr="006362C4">
        <w:rPr>
          <w:lang w:val="ru-RU"/>
        </w:rPr>
        <w:t>) третьей части трёхстороннего договора об обучении (</w:t>
      </w:r>
      <w:r w:rsidRPr="006362C4">
        <w:t>After</w:t>
      </w:r>
      <w:r w:rsidRPr="006362C4">
        <w:rPr>
          <w:lang w:val="ru-RU"/>
        </w:rPr>
        <w:t xml:space="preserve"> </w:t>
      </w:r>
      <w:r w:rsidRPr="006362C4">
        <w:t>the</w:t>
      </w:r>
      <w:r w:rsidRPr="006362C4">
        <w:rPr>
          <w:lang w:val="ru-RU"/>
        </w:rPr>
        <w:t xml:space="preserve"> </w:t>
      </w:r>
      <w:r w:rsidRPr="006362C4">
        <w:t>Mobility</w:t>
      </w:r>
      <w:r w:rsidRPr="006362C4">
        <w:rPr>
          <w:lang w:val="ru-RU"/>
        </w:rPr>
        <w:t>) студенту;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представляют копию заполненного трёхстороннего договора об обучении (</w:t>
      </w:r>
      <w:r w:rsidRPr="006362C4">
        <w:rPr>
          <w:lang w:val="lv-LV"/>
        </w:rPr>
        <w:t xml:space="preserve">Learning Agreement for Studies) </w:t>
      </w:r>
      <w:r w:rsidRPr="006362C4">
        <w:rPr>
          <w:lang w:val="ru-RU"/>
        </w:rPr>
        <w:t xml:space="preserve">и документ, подтверждающий полный перезачёт всех освоенных в рамках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дисципилин</w:t>
      </w:r>
      <w:r w:rsidRPr="006362C4">
        <w:rPr>
          <w:lang w:val="ru-RU"/>
        </w:rPr>
        <w:t xml:space="preserve">, координатору программы </w:t>
      </w:r>
      <w:r w:rsidRPr="006362C4">
        <w:t>ERASMUS</w:t>
      </w:r>
      <w:r w:rsidRPr="006362C4">
        <w:rPr>
          <w:lang w:val="ru-RU"/>
        </w:rPr>
        <w:t>+ того вуза, в котором студент проходил освоение программы.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Директор соответствующей программы обучения и сотрудник учебной части на основании копий полученных документов и заявлений о перезачёте осуществляет дальнейшее признание дисциплин и освоенных кредитных пунктов, оформляя соответствующий приказ.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соответствии с установленной Европейским Союзом системой переноса и накопления кредитных </w:t>
      </w:r>
      <w:r w:rsidRPr="00FF2E16">
        <w:rPr>
          <w:lang w:val="ru-RU"/>
        </w:rPr>
        <w:t>пунктов (</w:t>
      </w:r>
      <w:hyperlink r:id="rId46" w:history="1">
        <w:r w:rsidRPr="00FF2E16">
          <w:rPr>
            <w:rStyle w:val="a4"/>
          </w:rPr>
          <w:t>http</w:t>
        </w:r>
        <w:r w:rsidRPr="00FF2E16">
          <w:rPr>
            <w:rStyle w:val="a4"/>
            <w:lang w:val="ru-RU"/>
          </w:rPr>
          <w:t>://</w:t>
        </w:r>
        <w:r w:rsidRPr="00FF2E16">
          <w:rPr>
            <w:rStyle w:val="a4"/>
          </w:rPr>
          <w:t>ec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europa</w:t>
        </w:r>
        <w:r w:rsidRPr="00FF2E16">
          <w:rPr>
            <w:rStyle w:val="a4"/>
            <w:lang w:val="ru-RU"/>
          </w:rPr>
          <w:t>.</w:t>
        </w:r>
        <w:r w:rsidRPr="00FF2E16">
          <w:rPr>
            <w:rStyle w:val="a4"/>
          </w:rPr>
          <w:t>eu</w:t>
        </w:r>
      </w:hyperlink>
      <w:r w:rsidRPr="00FF2E16">
        <w:rPr>
          <w:lang w:val="ru-RU"/>
        </w:rPr>
        <w:t xml:space="preserve">) студентам должен быть зачтён весь период обучения по программе </w:t>
      </w:r>
      <w:r w:rsidRPr="00FF2E16">
        <w:rPr>
          <w:lang w:val="lv-LV"/>
        </w:rPr>
        <w:t>ERASMUS+</w:t>
      </w:r>
      <w:r w:rsidRPr="006362C4">
        <w:rPr>
          <w:lang w:val="lv-LV"/>
        </w:rPr>
        <w:t xml:space="preserve"> - </w:t>
      </w:r>
      <w:r w:rsidRPr="006362C4">
        <w:rPr>
          <w:lang w:val="ru-RU"/>
        </w:rPr>
        <w:t>все успешно освоенные в вузе-партнёре учебные дисциплины.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успешного освоения в вузе-партнёре во время учебной мобильности согласованных учебных дисциплин блока свободного выбора, которые не были предуссмотрены в соответствующей учебной программе Академии, директор данной программы подаёт соответствующие документы о внесении изменений в программу обучения студента, вернувшегося с обучения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+, сотруднику</w:t>
      </w:r>
      <w:r w:rsidRPr="006362C4">
        <w:rPr>
          <w:lang w:val="ru-RU"/>
        </w:rPr>
        <w:t xml:space="preserve"> учебной части для дальнейшего учёта данных дисциплин.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Если студент освоил не все предуссмотренные программой учебной мобильности и договором об обучении дисциплины, он должен сдать соответствующие дисциплины в сроки, установленные директором соответствующей программы обучения в своем вузе. В данном случае комиссия Академии может принять решение о частичном возврате выплаченной степендии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Если студент раньше установленного в договорах срока прервал обучение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или</w:t>
      </w:r>
      <w:r w:rsidRPr="006362C4">
        <w:rPr>
          <w:lang w:val="ru-RU"/>
        </w:rPr>
        <w:t xml:space="preserve"> не освоил ни одну из дисциплин, предуссмотренных договором об обучении, комиссия Академии может принять решение о частичном или полном возврате выплаченной степендии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Если общее количество освоенных студентом дисциплин или кредитных пунктов (</w:t>
      </w:r>
      <w:r w:rsidRPr="006362C4">
        <w:rPr>
          <w:lang w:val="lv-LV"/>
        </w:rPr>
        <w:t>ECTS)</w:t>
      </w:r>
      <w:r w:rsidRPr="006362C4">
        <w:rPr>
          <w:lang w:val="ru-RU"/>
        </w:rPr>
        <w:t>, превышает количество, которое было предуссмотрено подписанным договором об обучении, директор соответствующей программы обучения принимает решение о признании данного превышения и подаёт сведения сотруднику учебной части Академии/вуза-партнёра.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Если общее количество освоенных студентом дисциплин менее 30 </w:t>
      </w:r>
      <w:r w:rsidRPr="006362C4">
        <w:t>ECTS</w:t>
      </w:r>
      <w:r w:rsidRPr="006362C4">
        <w:rPr>
          <w:lang w:val="ru-RU"/>
        </w:rPr>
        <w:t xml:space="preserve"> за семестр или 60 </w:t>
      </w:r>
      <w:r w:rsidRPr="006362C4">
        <w:rPr>
          <w:lang w:val="lv-LV"/>
        </w:rPr>
        <w:t xml:space="preserve">ECTS </w:t>
      </w:r>
      <w:r w:rsidRPr="006362C4">
        <w:rPr>
          <w:lang w:val="ru-RU"/>
        </w:rPr>
        <w:t>за год, директор соответствующей программы обучения может принять решение о переводе студента на следующий семестр, установив перечень и объём тех дисциплин, которые студенту необходимо будет освоить по индивидуальному плану и сроки освоения данных дисциплин.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Академия/вуз-партнёр конвертируют оценки, полученные во время обучения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исходя</w:t>
      </w:r>
      <w:r w:rsidRPr="006362C4">
        <w:rPr>
          <w:lang w:val="ru-RU"/>
        </w:rPr>
        <w:t xml:space="preserve"> из системы оценок, указанных в подписанных межинституциональных договорах между Академией и вузом-партнёром и используя методологию, описанную в </w:t>
      </w:r>
      <w:r w:rsidRPr="006362C4">
        <w:t>ECTS</w:t>
      </w:r>
      <w:r w:rsidRPr="006362C4">
        <w:rPr>
          <w:lang w:val="ru-RU"/>
        </w:rPr>
        <w:t xml:space="preserve"> </w:t>
      </w:r>
      <w:r w:rsidRPr="006362C4">
        <w:t>Users</w:t>
      </w:r>
      <w:r w:rsidRPr="006362C4">
        <w:rPr>
          <w:lang w:val="ru-RU"/>
        </w:rPr>
        <w:t xml:space="preserve">’ </w:t>
      </w:r>
      <w:r w:rsidRPr="006362C4">
        <w:t>Guide</w:t>
      </w:r>
      <w:r w:rsidRPr="006362C4">
        <w:rPr>
          <w:lang w:val="ru-RU"/>
        </w:rPr>
        <w:t xml:space="preserve"> (</w:t>
      </w:r>
      <w:hyperlink r:id="rId47" w:history="1">
        <w:r w:rsidRPr="006362C4">
          <w:rPr>
            <w:rStyle w:val="a4"/>
            <w:lang w:val="ru-RU"/>
          </w:rPr>
          <w:t>http://ec.europa.eu/education/ects/users-guide/docs/ects-users-guide_en.pdf</w:t>
        </w:r>
      </w:hyperlink>
      <w:r w:rsidRPr="006362C4">
        <w:rPr>
          <w:lang w:val="ru-RU"/>
        </w:rPr>
        <w:t xml:space="preserve">).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Период обучения в вузе-партнёре не может влиять на продолжительность обучения для получения степени и/или профессиональной квалификации и диплома в Академии или вузе-партнёре.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Претензии по признанию периодов</w:t>
      </w:r>
      <w:r w:rsidRPr="00FF2E16">
        <w:rPr>
          <w:lang w:val="ru-RU"/>
        </w:rPr>
        <w:t xml:space="preserve"> обучения по программе </w:t>
      </w:r>
      <w:r w:rsidRPr="00FF2E16">
        <w:t>ERASMUS</w:t>
      </w:r>
      <w:r w:rsidRPr="00FF2E16">
        <w:rPr>
          <w:lang w:val="ru-RU"/>
        </w:rPr>
        <w:t>+</w:t>
      </w:r>
      <w:r w:rsidRPr="00FF2E16">
        <w:rPr>
          <w:b/>
          <w:lang w:val="ru-RU"/>
        </w:rPr>
        <w:t xml:space="preserve"> </w:t>
      </w:r>
      <w:r w:rsidRPr="00FF2E16">
        <w:rPr>
          <w:lang w:val="ru-RU"/>
        </w:rPr>
        <w:t xml:space="preserve">можно подать в письменном виде в комиссии вузов-участников программы, которые включают в себя: координатора программы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, представителя </w:t>
      </w:r>
      <w:r w:rsidRPr="006362C4">
        <w:rPr>
          <w:lang w:val="ru-RU"/>
        </w:rPr>
        <w:t>международного отдела , ректора или уполномоченное им лицо.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 xml:space="preserve"> </w:t>
      </w:r>
      <w:r w:rsidRPr="00FF2E16">
        <w:rPr>
          <w:b/>
          <w:lang w:val="ru-RU"/>
        </w:rPr>
        <w:t>Конкурс для академического персонала на участие в программе мобильности</w:t>
      </w:r>
      <w:r w:rsidRPr="00FF2E16">
        <w:rPr>
          <w:b/>
          <w:lang w:val="lv-LV"/>
        </w:rPr>
        <w:t xml:space="preserve"> ERASMUS+</w:t>
      </w:r>
      <w:r w:rsidRPr="00FF2E16">
        <w:rPr>
          <w:b/>
          <w:lang w:val="ru-RU"/>
        </w:rPr>
        <w:t xml:space="preserve"> </w:t>
      </w:r>
      <w:r w:rsidR="007B661D" w:rsidRPr="00FF2E16">
        <w:rPr>
          <w:b/>
          <w:lang w:val="ru-RU"/>
        </w:rPr>
        <w:t>между странами программы и</w:t>
      </w:r>
      <w:r w:rsidRPr="00FF2E16">
        <w:rPr>
          <w:b/>
          <w:lang w:val="ru-RU"/>
        </w:rPr>
        <w:t xml:space="preserve"> странами</w:t>
      </w:r>
      <w:r w:rsidRPr="006362C4">
        <w:rPr>
          <w:b/>
          <w:lang w:val="ru-RU"/>
        </w:rPr>
        <w:t>-партнёрами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Мобильность по программе </w:t>
      </w:r>
      <w:r w:rsidRPr="006362C4">
        <w:t>ERASMUS</w:t>
      </w:r>
      <w:r w:rsidRPr="006362C4">
        <w:rPr>
          <w:lang w:val="ru-RU"/>
        </w:rPr>
        <w:t xml:space="preserve">+ со странами-партнёрами для академического персонала возможна в те вузы-партнёры, с которыми у БМА и вузов-партнёров заключены соответствующие межинституциональные договоры о сотрудничестве в рамках программы </w:t>
      </w:r>
      <w:r w:rsidRPr="006362C4">
        <w:t>ERASMUS</w:t>
      </w:r>
      <w:r w:rsidRPr="006362C4">
        <w:rPr>
          <w:lang w:val="ru-RU"/>
        </w:rPr>
        <w:t xml:space="preserve">+ и только по тем направлениям и программам обучения и на тех условиях, которые включены в данные договоры. </w:t>
      </w:r>
      <w:r w:rsidR="00F335EC" w:rsidRPr="006362C4">
        <w:rPr>
          <w:lang w:val="ru-RU"/>
        </w:rPr>
        <w:t>Предпочтительно, чтобы н</w:t>
      </w:r>
      <w:r w:rsidRPr="006362C4">
        <w:rPr>
          <w:lang w:val="ru-RU"/>
        </w:rPr>
        <w:t xml:space="preserve">аправление мобильности </w:t>
      </w:r>
      <w:r w:rsidR="00306B53" w:rsidRPr="006362C4">
        <w:rPr>
          <w:lang w:val="ru-RU"/>
        </w:rPr>
        <w:t>совподало</w:t>
      </w:r>
      <w:r w:rsidRPr="006362C4">
        <w:rPr>
          <w:lang w:val="ru-RU"/>
        </w:rPr>
        <w:t xml:space="preserve"> с направлением или программой обучения, на которой читает преподаватель в Академии и в вузе-партнёре. Выбранные для чтения дисциплины по программе мобильности должны совпадать с дисциплинами, читаемыми преподавателями в своем вузе.</w:t>
      </w:r>
    </w:p>
    <w:p w:rsidR="00F33AFF" w:rsidRPr="006362C4" w:rsidRDefault="00987F9E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>П</w:t>
      </w:r>
      <w:r w:rsidR="00F33AFF" w:rsidRPr="006362C4">
        <w:rPr>
          <w:lang w:val="ru-RU"/>
        </w:rPr>
        <w:t xml:space="preserve">родолжительность мобильности по программе </w:t>
      </w:r>
      <w:r w:rsidR="00F33AFF" w:rsidRPr="006362C4">
        <w:t>ERASMUS</w:t>
      </w:r>
      <w:r w:rsidR="00F33AFF" w:rsidRPr="006362C4">
        <w:rPr>
          <w:lang w:val="ru-RU"/>
        </w:rPr>
        <w:t>+ для академического персонала вузов-партнёров в БМА составляет 10 дней, за которые необходимо вычитать по меньшей мере 20 академических часов.</w:t>
      </w:r>
    </w:p>
    <w:p w:rsidR="00F33AFF" w:rsidRPr="006362C4" w:rsidRDefault="00987F9E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</w:t>
      </w:r>
      <w:r w:rsidR="00F33AFF" w:rsidRPr="006362C4">
        <w:rPr>
          <w:lang w:val="ru-RU"/>
        </w:rPr>
        <w:t xml:space="preserve">родолжительность мобильности по программе </w:t>
      </w:r>
      <w:r w:rsidR="00F33AFF" w:rsidRPr="006362C4">
        <w:t>ERASMUS</w:t>
      </w:r>
      <w:r w:rsidR="00F33AFF" w:rsidRPr="006362C4">
        <w:rPr>
          <w:lang w:val="ru-RU"/>
        </w:rPr>
        <w:t>+ для академического персонала БМА в вузы-партнёры составляет 5 дней, за которые необходимо вычитать по меньшей мере 10 академических часов.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С перечнем договоров о сотрудничестве и перечнем программ обучения претенденты могут познакомится самостоятельно на домашней страничке БМА: </w:t>
      </w:r>
      <w:hyperlink r:id="rId48" w:history="1">
        <w:r w:rsidR="007647CD" w:rsidRPr="006362C4">
          <w:rPr>
            <w:rStyle w:val="a4"/>
          </w:rPr>
          <w:t>http</w:t>
        </w:r>
        <w:r w:rsidR="007647CD" w:rsidRPr="006362C4">
          <w:rPr>
            <w:rStyle w:val="a4"/>
            <w:lang w:val="ru-RU"/>
          </w:rPr>
          <w:t>://</w:t>
        </w:r>
        <w:r w:rsidR="007647CD" w:rsidRPr="006362C4">
          <w:rPr>
            <w:rStyle w:val="a4"/>
          </w:rPr>
          <w:t>bsa</w:t>
        </w:r>
        <w:r w:rsidR="007647CD" w:rsidRPr="006362C4">
          <w:rPr>
            <w:rStyle w:val="a4"/>
            <w:lang w:val="ru-RU"/>
          </w:rPr>
          <w:t>.</w:t>
        </w:r>
        <w:r w:rsidR="007647CD" w:rsidRPr="006362C4">
          <w:rPr>
            <w:rStyle w:val="a4"/>
          </w:rPr>
          <w:t>edu</w:t>
        </w:r>
        <w:r w:rsidR="007647CD" w:rsidRPr="006362C4">
          <w:rPr>
            <w:rStyle w:val="a4"/>
            <w:lang w:val="ru-RU"/>
          </w:rPr>
          <w:t>.</w:t>
        </w:r>
        <w:r w:rsidR="007647CD" w:rsidRPr="006362C4">
          <w:rPr>
            <w:rStyle w:val="a4"/>
          </w:rPr>
          <w:t>lv</w:t>
        </w:r>
        <w:r w:rsidR="007647CD" w:rsidRPr="006362C4">
          <w:rPr>
            <w:rStyle w:val="a4"/>
            <w:lang w:val="ru-RU"/>
          </w:rPr>
          <w:t>/</w:t>
        </w:r>
        <w:r w:rsidR="007647CD" w:rsidRPr="006362C4">
          <w:rPr>
            <w:rStyle w:val="a4"/>
          </w:rPr>
          <w:t>student</w:t>
        </w:r>
        <w:r w:rsidR="007647CD" w:rsidRPr="006362C4">
          <w:rPr>
            <w:rStyle w:val="a4"/>
            <w:lang w:val="ru-RU"/>
          </w:rPr>
          <w:t>/</w:t>
        </w:r>
        <w:r w:rsidR="007647CD" w:rsidRPr="006362C4">
          <w:rPr>
            <w:rStyle w:val="a4"/>
          </w:rPr>
          <w:t>erasmus</w:t>
        </w:r>
        <w:r w:rsidR="007647CD" w:rsidRPr="006362C4">
          <w:rPr>
            <w:rStyle w:val="a4"/>
            <w:lang w:val="ru-RU"/>
          </w:rPr>
          <w:t>_</w:t>
        </w:r>
        <w:r w:rsidR="007647CD" w:rsidRPr="006362C4">
          <w:rPr>
            <w:rStyle w:val="a4"/>
          </w:rPr>
          <w:t>partn</w:t>
        </w:r>
        <w:r w:rsidR="007647CD" w:rsidRPr="006362C4">
          <w:rPr>
            <w:rStyle w:val="a4"/>
            <w:lang w:val="ru-RU"/>
          </w:rPr>
          <w:t>.</w:t>
        </w:r>
        <w:r w:rsidR="007647CD" w:rsidRPr="006362C4">
          <w:rPr>
            <w:rStyle w:val="a4"/>
          </w:rPr>
          <w:t>html</w:t>
        </w:r>
      </w:hyperlink>
      <w:r w:rsidR="007647CD" w:rsidRPr="006362C4">
        <w:rPr>
          <w:lang w:val="ru-RU"/>
        </w:rPr>
        <w:t xml:space="preserve"> </w:t>
      </w:r>
      <w:r w:rsidRPr="006362C4">
        <w:rPr>
          <w:lang w:val="ru-RU"/>
        </w:rPr>
        <w:t xml:space="preserve">и вузов-партнёров, а также проконсультировавшись с координаторами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Академии и вуза-партнёра.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Преподаватели пода</w:t>
      </w:r>
      <w:r w:rsidRPr="00FF2E16">
        <w:rPr>
          <w:lang w:val="ru-RU"/>
        </w:rPr>
        <w:t xml:space="preserve">ют заполненную заявку на участие в конкурсе по программе </w:t>
      </w:r>
      <w:r w:rsidRPr="00FF2E16">
        <w:t>ERASMUS</w:t>
      </w:r>
      <w:r w:rsidRPr="00FF2E16">
        <w:rPr>
          <w:lang w:val="ru-RU"/>
        </w:rPr>
        <w:t xml:space="preserve">+ координаторам </w:t>
      </w:r>
      <w:r w:rsidRPr="006362C4">
        <w:rPr>
          <w:lang w:val="ru-RU"/>
        </w:rPr>
        <w:t xml:space="preserve">программы </w:t>
      </w:r>
      <w:r w:rsidRPr="006362C4">
        <w:t>ERASMUS</w:t>
      </w:r>
      <w:r w:rsidRPr="006362C4">
        <w:rPr>
          <w:lang w:val="ru-RU"/>
        </w:rPr>
        <w:t>+ (</w:t>
      </w:r>
      <w:hyperlink r:id="rId49" w:history="1">
        <w:r w:rsidR="007647CD" w:rsidRPr="006362C4">
          <w:rPr>
            <w:rStyle w:val="a4"/>
          </w:rPr>
          <w:t>http</w:t>
        </w:r>
        <w:r w:rsidR="007647CD" w:rsidRPr="006362C4">
          <w:rPr>
            <w:rStyle w:val="a4"/>
            <w:lang w:val="ru-RU"/>
          </w:rPr>
          <w:t>://</w:t>
        </w:r>
        <w:r w:rsidR="007647CD" w:rsidRPr="006362C4">
          <w:rPr>
            <w:rStyle w:val="a4"/>
          </w:rPr>
          <w:t>bsa</w:t>
        </w:r>
        <w:r w:rsidR="007647CD" w:rsidRPr="006362C4">
          <w:rPr>
            <w:rStyle w:val="a4"/>
            <w:lang w:val="ru-RU"/>
          </w:rPr>
          <w:t>.</w:t>
        </w:r>
        <w:r w:rsidR="007647CD" w:rsidRPr="006362C4">
          <w:rPr>
            <w:rStyle w:val="a4"/>
          </w:rPr>
          <w:t>edu</w:t>
        </w:r>
        <w:r w:rsidR="007647CD" w:rsidRPr="006362C4">
          <w:rPr>
            <w:rStyle w:val="a4"/>
            <w:lang w:val="ru-RU"/>
          </w:rPr>
          <w:t>.</w:t>
        </w:r>
        <w:r w:rsidR="007647CD" w:rsidRPr="006362C4">
          <w:rPr>
            <w:rStyle w:val="a4"/>
          </w:rPr>
          <w:t>lv</w:t>
        </w:r>
        <w:r w:rsidR="007647CD" w:rsidRPr="006362C4">
          <w:rPr>
            <w:rStyle w:val="a4"/>
            <w:lang w:val="ru-RU"/>
          </w:rPr>
          <w:t>/</w:t>
        </w:r>
        <w:r w:rsidR="007647CD" w:rsidRPr="006362C4">
          <w:rPr>
            <w:rStyle w:val="a4"/>
          </w:rPr>
          <w:t>student</w:t>
        </w:r>
        <w:r w:rsidR="007647CD" w:rsidRPr="006362C4">
          <w:rPr>
            <w:rStyle w:val="a4"/>
            <w:lang w:val="ru-RU"/>
          </w:rPr>
          <w:t>/</w:t>
        </w:r>
        <w:r w:rsidR="007647CD" w:rsidRPr="006362C4">
          <w:rPr>
            <w:rStyle w:val="a4"/>
          </w:rPr>
          <w:t>mob</w:t>
        </w:r>
        <w:r w:rsidR="007647CD" w:rsidRPr="006362C4">
          <w:rPr>
            <w:rStyle w:val="a4"/>
            <w:lang w:val="ru-RU"/>
          </w:rPr>
          <w:t>_</w:t>
        </w:r>
        <w:r w:rsidR="007647CD" w:rsidRPr="006362C4">
          <w:rPr>
            <w:rStyle w:val="a4"/>
          </w:rPr>
          <w:t>zajavka</w:t>
        </w:r>
        <w:r w:rsidR="007647CD" w:rsidRPr="006362C4">
          <w:rPr>
            <w:rStyle w:val="a4"/>
            <w:lang w:val="ru-RU"/>
          </w:rPr>
          <w:t>.</w:t>
        </w:r>
        <w:r w:rsidR="007647CD" w:rsidRPr="006362C4">
          <w:rPr>
            <w:rStyle w:val="a4"/>
          </w:rPr>
          <w:t>pdf</w:t>
        </w:r>
      </w:hyperlink>
      <w:r w:rsidRPr="006362C4">
        <w:rPr>
          <w:lang w:val="ru-RU"/>
        </w:rPr>
        <w:t>) Академии и вузов-партнёров после изучения перечня договоров о сотрудничестве и перечня программ обучения в вузах-партнёрах.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Конкурсный отбор претендентов проводится на основании принципов честности, прозначности и равенства возможностей для всех преподавателей Академии и вузов-партнёров.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Конкурсные комиссии создаются приказ</w:t>
      </w:r>
      <w:r w:rsidRPr="00FF2E16">
        <w:rPr>
          <w:lang w:val="ru-RU"/>
        </w:rPr>
        <w:t xml:space="preserve">ами </w:t>
      </w:r>
      <w:r w:rsidR="00364DF4" w:rsidRPr="00FF2E16">
        <w:rPr>
          <w:lang w:val="ru-RU"/>
        </w:rPr>
        <w:t>р</w:t>
      </w:r>
      <w:r w:rsidRPr="00FF2E16">
        <w:rPr>
          <w:lang w:val="ru-RU"/>
        </w:rPr>
        <w:t xml:space="preserve">екторов Академии и вузов-партнёров и включают: представителя отдела </w:t>
      </w:r>
      <w:r w:rsidRPr="00FF2E16">
        <w:t>ERASMUS</w:t>
      </w:r>
      <w:r w:rsidRPr="00FF2E16">
        <w:rPr>
          <w:lang w:val="ru-RU"/>
        </w:rPr>
        <w:t xml:space="preserve">+ и/или международного отдела, ректора соответствующего вуза или уполномоченного им лицо, представителя учебных частей Академии/вуза-партнёра. В состав конкурсной комиссии могут быть включены дополнительно: директора филиалов Академии/вуза-партнёра, в случае участия в конкурсе академического персонала из филиалов, специалисты в области языка, на котором будет проходить мобильность, директора и/или представителя соответствующей/-их программ/-ы обучения. Максимальное </w:t>
      </w:r>
      <w:r w:rsidRPr="006362C4">
        <w:rPr>
          <w:lang w:val="ru-RU"/>
        </w:rPr>
        <w:t>количество членов комиссии не должно превышать 5 человек.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Отбор и оценка претендентов на участие в программе </w:t>
      </w:r>
      <w:r w:rsidRPr="006362C4">
        <w:t>ERASMUS</w:t>
      </w:r>
      <w:r w:rsidRPr="006362C4">
        <w:rPr>
          <w:lang w:val="ru-RU"/>
        </w:rPr>
        <w:t xml:space="preserve">+ в филиалах Академии и вузов-партнёров может производиться с использованием современных </w:t>
      </w:r>
      <w:r w:rsidRPr="006362C4">
        <w:t>on</w:t>
      </w:r>
      <w:r w:rsidRPr="006362C4">
        <w:rPr>
          <w:lang w:val="ru-RU"/>
        </w:rPr>
        <w:t>-</w:t>
      </w:r>
      <w:r w:rsidRPr="006362C4">
        <w:t>line</w:t>
      </w:r>
      <w:r w:rsidRPr="006362C4">
        <w:rPr>
          <w:lang w:val="ru-RU"/>
        </w:rPr>
        <w:t xml:space="preserve"> технологий при обязательном присутствии представителя филиала.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На участие в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на следующий</w:t>
      </w:r>
      <w:r w:rsidRPr="006362C4">
        <w:rPr>
          <w:lang w:val="ru-RU"/>
        </w:rPr>
        <w:t xml:space="preserve"> период мобильности (семестр) могут подавать заявки представители академического персонала Академии и вузов-партнёров, представляющие аккредитованные программы обучения Академии/вуза-партнёра.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конкурсе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могут</w:t>
      </w:r>
      <w:r w:rsidRPr="006362C4">
        <w:rPr>
          <w:lang w:val="ru-RU"/>
        </w:rPr>
        <w:t xml:space="preserve"> принимать участие представители академического персонала Академии и вузов-партнёров, для которых Академия или вуз-партнёр является основным местом работы, они являются избранными преподавателями данного вуза и проработали в Академии/вузе-партнёре не менее 3 лет.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Конкурс на участие в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6362C4">
        <w:rPr>
          <w:lang w:val="ru-RU"/>
        </w:rPr>
        <w:t xml:space="preserve"> для академического персонала объявляется 2 раза в год – в декабре и апреле.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FF2E16">
        <w:rPr>
          <w:lang w:val="ru-RU"/>
        </w:rPr>
        <w:t xml:space="preserve">У представителей академического персонала, подающих заявки на конкурс по 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>,</w:t>
      </w:r>
      <w:r w:rsidRPr="006362C4">
        <w:rPr>
          <w:lang w:val="ru-RU"/>
        </w:rPr>
        <w:t xml:space="preserve"> не должно быть запланировано лекционных занятий в Академии/вузе-партнёре на планируемый период мобильности, что подтверждается заявлением (</w:t>
      </w:r>
      <w:hyperlink r:id="rId50" w:history="1">
        <w:r w:rsidR="007A5381" w:rsidRPr="006362C4">
          <w:rPr>
            <w:rStyle w:val="a4"/>
          </w:rPr>
          <w:t>http</w:t>
        </w:r>
        <w:r w:rsidR="007A5381" w:rsidRPr="006362C4">
          <w:rPr>
            <w:rStyle w:val="a4"/>
            <w:lang w:val="ru-RU"/>
          </w:rPr>
          <w:t>://</w:t>
        </w:r>
        <w:r w:rsidR="007A5381" w:rsidRPr="006362C4">
          <w:rPr>
            <w:rStyle w:val="a4"/>
          </w:rPr>
          <w:t>bsa</w:t>
        </w:r>
        <w:r w:rsidR="007A5381" w:rsidRPr="006362C4">
          <w:rPr>
            <w:rStyle w:val="a4"/>
            <w:lang w:val="ru-RU"/>
          </w:rPr>
          <w:t>.</w:t>
        </w:r>
        <w:r w:rsidR="007A5381" w:rsidRPr="006362C4">
          <w:rPr>
            <w:rStyle w:val="a4"/>
          </w:rPr>
          <w:t>edu</w:t>
        </w:r>
        <w:r w:rsidR="007A5381" w:rsidRPr="006362C4">
          <w:rPr>
            <w:rStyle w:val="a4"/>
            <w:lang w:val="ru-RU"/>
          </w:rPr>
          <w:t>.</w:t>
        </w:r>
        <w:r w:rsidR="007A5381" w:rsidRPr="006362C4">
          <w:rPr>
            <w:rStyle w:val="a4"/>
          </w:rPr>
          <w:t>lv</w:t>
        </w:r>
        <w:r w:rsidR="007A5381" w:rsidRPr="006362C4">
          <w:rPr>
            <w:rStyle w:val="a4"/>
            <w:lang w:val="ru-RU"/>
          </w:rPr>
          <w:t>/</w:t>
        </w:r>
        <w:r w:rsidR="007A5381" w:rsidRPr="006362C4">
          <w:rPr>
            <w:rStyle w:val="a4"/>
          </w:rPr>
          <w:t>student</w:t>
        </w:r>
        <w:r w:rsidR="007A5381" w:rsidRPr="006362C4">
          <w:rPr>
            <w:rStyle w:val="a4"/>
            <w:lang w:val="ru-RU"/>
          </w:rPr>
          <w:t>/</w:t>
        </w:r>
        <w:r w:rsidR="007A5381" w:rsidRPr="006362C4">
          <w:rPr>
            <w:rStyle w:val="a4"/>
          </w:rPr>
          <w:t>mob</w:t>
        </w:r>
        <w:r w:rsidR="007A5381" w:rsidRPr="006362C4">
          <w:rPr>
            <w:rStyle w:val="a4"/>
            <w:lang w:val="ru-RU"/>
          </w:rPr>
          <w:t>_</w:t>
        </w:r>
        <w:r w:rsidR="007A5381" w:rsidRPr="006362C4">
          <w:rPr>
            <w:rStyle w:val="a4"/>
          </w:rPr>
          <w:t>sograsp</w:t>
        </w:r>
        <w:r w:rsidR="007A5381" w:rsidRPr="006362C4">
          <w:rPr>
            <w:rStyle w:val="a4"/>
            <w:lang w:val="ru-RU"/>
          </w:rPr>
          <w:t>.</w:t>
        </w:r>
        <w:r w:rsidR="007A5381" w:rsidRPr="006362C4">
          <w:rPr>
            <w:rStyle w:val="a4"/>
          </w:rPr>
          <w:t>pdf</w:t>
        </w:r>
      </w:hyperlink>
      <w:r w:rsidRPr="006362C4">
        <w:rPr>
          <w:lang w:val="ru-RU"/>
        </w:rPr>
        <w:t>),</w:t>
      </w:r>
      <w:r w:rsidR="007A5381" w:rsidRPr="006362C4">
        <w:rPr>
          <w:lang w:val="ru-RU"/>
        </w:rPr>
        <w:t xml:space="preserve"> </w:t>
      </w:r>
      <w:r w:rsidRPr="006362C4">
        <w:rPr>
          <w:lang w:val="ru-RU"/>
        </w:rPr>
        <w:t xml:space="preserve">подписанным директором программы обучения, </w:t>
      </w:r>
      <w:r w:rsidR="009A03B6" w:rsidRPr="006362C4">
        <w:rPr>
          <w:lang w:val="ru-RU"/>
        </w:rPr>
        <w:t xml:space="preserve">на которой читает преподаватель, </w:t>
      </w:r>
      <w:r w:rsidRPr="006362C4">
        <w:rPr>
          <w:lang w:val="ru-RU"/>
        </w:rPr>
        <w:t>директором филиала и/или проректором по учебной работе Академии/вуза-партнёра.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Претенденты на участие в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предоставляют</w:t>
      </w:r>
      <w:r w:rsidRPr="006362C4">
        <w:rPr>
          <w:lang w:val="ru-RU"/>
        </w:rPr>
        <w:t xml:space="preserve"> заявки на участие в конкурсе на следующий период мобильности координатору программы </w:t>
      </w:r>
      <w:r w:rsidRPr="006362C4">
        <w:t>ERASMUS</w:t>
      </w:r>
      <w:r w:rsidRPr="006362C4">
        <w:rPr>
          <w:lang w:val="ru-RU"/>
        </w:rPr>
        <w:t>+ своего вуза не позднее, чем за 3 дня до запланированной даты проведения конкурса.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Информация о конкурсе, включая критерии отбора претендентов, перечень необходимых документов, сроки проведения конкурса и представления документов, устанавливается координаторами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Академии</w:t>
      </w:r>
      <w:r w:rsidRPr="006362C4">
        <w:rPr>
          <w:lang w:val="ru-RU"/>
        </w:rPr>
        <w:t xml:space="preserve"> и вузов-партнёров, публикуется на официальных сайтах Академии</w:t>
      </w:r>
      <w:r w:rsidR="004C06E2" w:rsidRPr="006362C4">
        <w:rPr>
          <w:lang w:val="ru-RU"/>
        </w:rPr>
        <w:t xml:space="preserve"> </w:t>
      </w:r>
      <w:r w:rsidRPr="006362C4">
        <w:rPr>
          <w:lang w:val="ru-RU"/>
        </w:rPr>
        <w:t>и вузов-партнёров в Интернете</w:t>
      </w:r>
      <w:r w:rsidR="009B2C3D" w:rsidRPr="006362C4">
        <w:rPr>
          <w:lang w:val="ru-RU"/>
        </w:rPr>
        <w:t xml:space="preserve"> (</w:t>
      </w:r>
      <w:hyperlink r:id="rId51" w:history="1">
        <w:r w:rsidR="009B2C3D" w:rsidRPr="006362C4">
          <w:rPr>
            <w:rStyle w:val="a4"/>
            <w:lang w:val="ru-RU"/>
          </w:rPr>
          <w:t>http://bsa.edu.lv/student/erasmus_konkurs.html</w:t>
        </w:r>
      </w:hyperlink>
      <w:r w:rsidR="009B2C3D" w:rsidRPr="006362C4">
        <w:rPr>
          <w:lang w:val="ru-RU"/>
        </w:rPr>
        <w:t>)</w:t>
      </w:r>
      <w:r w:rsidRPr="006362C4">
        <w:rPr>
          <w:lang w:val="ru-RU"/>
        </w:rPr>
        <w:t xml:space="preserve">, размещается на информационных стендах, а также предоставляется на собраниях академического персонала.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С учетом </w:t>
      </w:r>
      <w:r w:rsidRPr="00FF2E16">
        <w:rPr>
          <w:lang w:val="ru-RU"/>
        </w:rPr>
        <w:t xml:space="preserve">установленных сроков проведения конкурса координаторы программы </w:t>
      </w:r>
      <w:r w:rsidRPr="00FF2E16">
        <w:t>ERASMUS</w:t>
      </w:r>
      <w:r w:rsidRPr="00FF2E16">
        <w:rPr>
          <w:lang w:val="ru-RU"/>
        </w:rPr>
        <w:t xml:space="preserve">+ Академии и вузов-партнёров обеспечивают приём документов от претендентов на участие в программе </w:t>
      </w:r>
      <w:r w:rsidRPr="00FF2E16">
        <w:t>ERASMUS</w:t>
      </w:r>
      <w:r w:rsidRPr="00FF2E16">
        <w:rPr>
          <w:lang w:val="ru-RU"/>
        </w:rPr>
        <w:t xml:space="preserve">+. Для участия в конкурсе претендент должен предоставить координатору программы </w:t>
      </w:r>
      <w:r w:rsidRPr="00FF2E16">
        <w:t>ERASMUS</w:t>
      </w:r>
      <w:r w:rsidRPr="00FF2E16">
        <w:rPr>
          <w:lang w:val="ru-RU"/>
        </w:rPr>
        <w:t>+ своего вуза на английском, а также на латышском/русском языках следующий</w:t>
      </w:r>
      <w:r w:rsidRPr="006362C4">
        <w:rPr>
          <w:lang w:val="ru-RU"/>
        </w:rPr>
        <w:t xml:space="preserve"> пакет документов: </w:t>
      </w:r>
    </w:p>
    <w:p w:rsidR="00F33AFF" w:rsidRPr="006362C4" w:rsidRDefault="00F33AFF" w:rsidP="006362C4">
      <w:pPr>
        <w:pStyle w:val="a3"/>
        <w:numPr>
          <w:ilvl w:val="0"/>
          <w:numId w:val="14"/>
        </w:numPr>
        <w:jc w:val="both"/>
        <w:rPr>
          <w:lang w:val="ru-RU"/>
        </w:rPr>
      </w:pPr>
      <w:r w:rsidRPr="006362C4">
        <w:rPr>
          <w:lang w:val="ru-RU"/>
        </w:rPr>
        <w:t>Заявку на участие (</w:t>
      </w:r>
      <w:hyperlink r:id="rId52" w:history="1">
        <w:r w:rsidR="00A84635" w:rsidRPr="006362C4">
          <w:rPr>
            <w:rStyle w:val="a4"/>
            <w:lang w:val="ru-RU"/>
          </w:rPr>
          <w:t>http://bsa.edu.lv/student/mob_zajavka.pdf</w:t>
        </w:r>
      </w:hyperlink>
      <w:r w:rsidRPr="006362C4">
        <w:rPr>
          <w:lang w:val="ru-RU"/>
        </w:rPr>
        <w:t>) с отметками о согласовании мобильности с директором программы обучения/директором филиала и/или проректором по учебной работе, а также ректором своего вуза или уполномоченным им лицом;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Описание курса лекций на английском, а также на латышском/русском языке и раздаточный материал на английском языке;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С</w:t>
      </w:r>
      <w:r w:rsidRPr="006362C4">
        <w:t>V (Europass);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 xml:space="preserve">Гарантийное письмо, о том, что претендент не получает финансирование на мобильность из других Европейских грантов </w:t>
      </w:r>
      <w:r w:rsidR="006C087F" w:rsidRPr="006362C4">
        <w:rPr>
          <w:lang w:val="ru-RU"/>
        </w:rPr>
        <w:t xml:space="preserve">- </w:t>
      </w:r>
      <w:hyperlink r:id="rId53" w:history="1">
        <w:r w:rsidR="006C087F" w:rsidRPr="006362C4">
          <w:rPr>
            <w:rStyle w:val="a4"/>
            <w:lang w:val="ru-RU"/>
          </w:rPr>
          <w:t>http://bsa.edu.lv/student/mob_garantpis.pdf</w:t>
        </w:r>
      </w:hyperlink>
      <w:r w:rsidRPr="006362C4">
        <w:rPr>
          <w:lang w:val="ru-RU"/>
        </w:rPr>
        <w:t>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Заявление о том, что у преподавателя не запланировано лекционных занятий в Академии/вузе-партнёре на планируемый период мобильности</w:t>
      </w:r>
      <w:r w:rsidR="006C087F" w:rsidRPr="006362C4">
        <w:rPr>
          <w:lang w:val="ru-RU"/>
        </w:rPr>
        <w:t xml:space="preserve"> (</w:t>
      </w:r>
      <w:hyperlink r:id="rId54" w:history="1">
        <w:r w:rsidR="006C087F" w:rsidRPr="006362C4">
          <w:rPr>
            <w:rStyle w:val="a4"/>
            <w:lang w:val="ru-RU"/>
          </w:rPr>
          <w:t>http://bsa.edu.lv/student/mob_sograsp.pdf</w:t>
        </w:r>
      </w:hyperlink>
      <w:r w:rsidR="006C087F" w:rsidRPr="006362C4">
        <w:rPr>
          <w:lang w:val="ru-RU"/>
        </w:rPr>
        <w:t>);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Мотивационное письмо, обосновывающее цель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с аргументацией своей кандидатуры (на английском языке);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Признаваемый в Европе (международный) сертификат (не старше 5 лет), подтверждающий знание языка, на котором планируется чтение лекций в принимающем вузе и необхо</w:t>
      </w:r>
      <w:r w:rsidRPr="00FF2E16">
        <w:rPr>
          <w:lang w:val="ru-RU"/>
        </w:rPr>
        <w:t xml:space="preserve">димый уровень языка для участия в 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(минимальный уровень </w:t>
      </w:r>
      <w:r w:rsidRPr="006362C4">
        <w:rPr>
          <w:lang w:val="ru-RU"/>
        </w:rPr>
        <w:t>языка указан в межинституциональных договорах) – желателен, но не является обязательным.</w:t>
      </w:r>
    </w:p>
    <w:p w:rsidR="00F33AFF" w:rsidRPr="006362C4" w:rsidRDefault="00F33AFF" w:rsidP="006362C4">
      <w:pPr>
        <w:pStyle w:val="a3"/>
        <w:ind w:left="1276"/>
        <w:jc w:val="both"/>
        <w:rPr>
          <w:lang w:val="ru-RU"/>
        </w:rPr>
      </w:pPr>
      <w:r w:rsidRPr="006362C4">
        <w:rPr>
          <w:lang w:val="ru-RU"/>
        </w:rPr>
        <w:t xml:space="preserve">Уровень знания иностранного языка претендента должен быть достаточным для успешного преподавания в </w:t>
      </w:r>
      <w:r w:rsidR="00D61D35" w:rsidRPr="00FF2E16">
        <w:rPr>
          <w:lang w:val="ru-RU"/>
        </w:rPr>
        <w:t>п</w:t>
      </w:r>
      <w:r w:rsidRPr="00FF2E16">
        <w:rPr>
          <w:lang w:val="ru-RU"/>
        </w:rPr>
        <w:t>ринима</w:t>
      </w:r>
      <w:r w:rsidRPr="006362C4">
        <w:rPr>
          <w:lang w:val="ru-RU"/>
        </w:rPr>
        <w:t>ющем вузе.</w:t>
      </w:r>
    </w:p>
    <w:p w:rsidR="00F33AFF" w:rsidRPr="006362C4" w:rsidRDefault="00F33AFF" w:rsidP="006362C4">
      <w:pPr>
        <w:pStyle w:val="a3"/>
        <w:numPr>
          <w:ilvl w:val="2"/>
          <w:numId w:val="8"/>
        </w:numPr>
        <w:jc w:val="both"/>
        <w:rPr>
          <w:lang w:val="ru-RU"/>
        </w:rPr>
      </w:pPr>
      <w:r w:rsidRPr="006362C4">
        <w:rPr>
          <w:lang w:val="ru-RU"/>
        </w:rPr>
        <w:t>Другие документы, которые могут повлиять на принятие решения конкурсной комиссией и претендент сч</w:t>
      </w:r>
      <w:r w:rsidR="00210DF1" w:rsidRPr="006362C4">
        <w:rPr>
          <w:lang w:val="ru-RU"/>
        </w:rPr>
        <w:t>итает необходимым подать на расс</w:t>
      </w:r>
      <w:r w:rsidRPr="006362C4">
        <w:rPr>
          <w:lang w:val="ru-RU"/>
        </w:rPr>
        <w:t>мотрение.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Конкурс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для академического персонала осуществляется по следующим критериям: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>Оценка пакета документов, поданных претендентом;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>Оценка знаний иностранного языка (складывается из: наличия признаваемого в Европе (международного) сертификата, подтверждающего знания иностранного языка или итогов языковой проверки, проведённой специалистами по иностранному языку соответствующего вуза)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>Уровень представленного курса лекций и раздаточных материалов</w:t>
      </w:r>
    </w:p>
    <w:p w:rsidR="00F33AFF" w:rsidRPr="006362C4" w:rsidRDefault="00F33AFF" w:rsidP="006362C4">
      <w:pPr>
        <w:pStyle w:val="a3"/>
        <w:numPr>
          <w:ilvl w:val="2"/>
          <w:numId w:val="9"/>
        </w:numPr>
        <w:jc w:val="both"/>
        <w:rPr>
          <w:lang w:val="ru-RU"/>
        </w:rPr>
      </w:pPr>
      <w:r w:rsidRPr="006362C4">
        <w:rPr>
          <w:lang w:val="ru-RU"/>
        </w:rPr>
        <w:t xml:space="preserve">Уровень мотивации для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 наличие потенциала для использования навыков и знаний, полученных от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в дальнейшей деятельности претендента.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Конкурсные комиссии могут установить дополнительные требования для претендентов на участие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Преймуществом пользуются те представители академического персонала Академии/вуза-партнёра, которые наиболее длительное время не принимали участие в </w:t>
      </w:r>
      <w:r w:rsidR="008C7F53" w:rsidRPr="00FF2E16">
        <w:rPr>
          <w:lang w:val="ru-RU"/>
        </w:rPr>
        <w:t xml:space="preserve">активностях по </w:t>
      </w:r>
      <w:r w:rsidRPr="00FF2E16">
        <w:rPr>
          <w:lang w:val="ru-RU"/>
        </w:rPr>
        <w:t>программ</w:t>
      </w:r>
      <w:r w:rsidR="008C7F53" w:rsidRPr="00FF2E16">
        <w:rPr>
          <w:lang w:val="ru-RU"/>
        </w:rPr>
        <w:t xml:space="preserve">е </w:t>
      </w:r>
      <w:r w:rsidRPr="00FF2E16">
        <w:t>ERASMUS</w:t>
      </w:r>
      <w:r w:rsidRPr="00FF2E16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зависимости от количества заявок и выделенного финансирования Академия/вуз-партнёр может проводить предварительный отбор заявок. В случае, если количество заявок не превышает количества выделенных мест и финансирование, к конкурсу допускаются все претенденты, подавшие заявку на конкурс и выполнившие все условия пункта 9.16. данного Положения.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Право на мобильность по программе </w:t>
      </w:r>
      <w:r w:rsidRPr="006362C4">
        <w:rPr>
          <w:lang w:val="lv-LV"/>
        </w:rPr>
        <w:t>ERASMUS+</w:t>
      </w:r>
      <w:r w:rsidR="00F12140" w:rsidRPr="006362C4">
        <w:rPr>
          <w:lang w:val="ru-RU"/>
        </w:rPr>
        <w:t xml:space="preserve"> </w:t>
      </w:r>
      <w:r w:rsidRPr="006362C4">
        <w:rPr>
          <w:lang w:val="ru-RU"/>
        </w:rPr>
        <w:t xml:space="preserve">получают претенденты, набравшие наибольшее количество баллов по критериям, установленным в пункте 9.16. </w:t>
      </w:r>
      <w:r w:rsidRPr="006362C4">
        <w:rPr>
          <w:lang w:val="ru-RU"/>
        </w:rPr>
        <w:lastRenderedPageBreak/>
        <w:t xml:space="preserve">данного Положения. В случае получения одинакового количества баллов преимуществом пользуются те претенденты, которые подали заявки первыми и до этого не участвовали в активностях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Количество претендентов, рекомендованных для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, зависит от выделенного Академии объема финансирования и количества мест на соответствующий академический период для осуществления мобильности с соответствующим вузом-партнёром.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 результатам проведённого конкурса комиссия принимает решение о рекомендации претендента для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 получения степендии. В решении конкурсной комиссии указывается цель проведённого конкурса, состав комиссии, список претендентов и результаты полученные претендентом.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Результаты конкурса сообщаются претендентам по электронной почте. С результатами конкурса претенденты могут ознакомится лично у координаторов программы </w:t>
      </w:r>
      <w:r w:rsidRPr="006362C4">
        <w:t>ERASMUS</w:t>
      </w:r>
      <w:r w:rsidRPr="006362C4">
        <w:rPr>
          <w:lang w:val="ru-RU"/>
        </w:rPr>
        <w:t xml:space="preserve">+ своего вуза.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случае, если выбранный претендент отказывается от участия в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>, его место передаётся следующему за ним претенденту при выполнении им всех условий пункта 9.16. данного Положения.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Один и тот же представитель академического персонала может принимать участие в конкурсе не более 2 раз в течении 1 академического года.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Копия результатов конкурсного отбора отправляется координатору программы </w:t>
      </w:r>
      <w:r w:rsidRPr="006362C4">
        <w:t>ERASMUS</w:t>
      </w:r>
      <w:r w:rsidRPr="006362C4">
        <w:rPr>
          <w:lang w:val="ru-RU"/>
        </w:rPr>
        <w:t xml:space="preserve">+ принимающего вуза и хранятся у него, оригиналы документов хранятся у координатора программы мобильности </w:t>
      </w:r>
      <w:r w:rsidRPr="006362C4">
        <w:t>ERASMUS</w:t>
      </w:r>
      <w:r w:rsidRPr="006362C4">
        <w:rPr>
          <w:lang w:val="ru-RU"/>
        </w:rPr>
        <w:t>+ отправляющего вуза.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После получения подтверждения из вуза-партнёра об утверждении кандидатуры преподавателя Академии/вуза-парт</w:t>
      </w:r>
      <w:r w:rsidRPr="00FF2E16">
        <w:rPr>
          <w:lang w:val="ru-RU"/>
        </w:rPr>
        <w:t xml:space="preserve">нёра на участие в программе </w:t>
      </w:r>
      <w:r w:rsidRPr="00FF2E16">
        <w:t>ERAMUS</w:t>
      </w:r>
      <w:r w:rsidRPr="00FF2E16">
        <w:rPr>
          <w:lang w:val="ru-RU"/>
        </w:rPr>
        <w:t>+, с преподавателем заключается трёхсторонний договор (</w:t>
      </w:r>
      <w:r w:rsidRPr="00FF2E16">
        <w:rPr>
          <w:lang w:val="lv-LV"/>
        </w:rPr>
        <w:t>Staff Mobility for Teaching Mobility Agreement</w:t>
      </w:r>
      <w:r w:rsidR="00F16102" w:rsidRPr="00FF2E16">
        <w:rPr>
          <w:lang w:val="ru-RU"/>
        </w:rPr>
        <w:t xml:space="preserve"> - </w:t>
      </w:r>
      <w:hyperlink r:id="rId55" w:history="1">
        <w:r w:rsidR="00F16102" w:rsidRPr="00FF2E16">
          <w:rPr>
            <w:rStyle w:val="a4"/>
            <w:lang w:val="ru-RU"/>
          </w:rPr>
          <w:t>http://bsa.edu.lv/student/erasmus_blankprep.html</w:t>
        </w:r>
      </w:hyperlink>
      <w:r w:rsidRPr="00FF2E16">
        <w:rPr>
          <w:lang w:val="lv-LV"/>
        </w:rPr>
        <w:t xml:space="preserve">) </w:t>
      </w:r>
      <w:r w:rsidRPr="00FF2E16">
        <w:rPr>
          <w:lang w:val="ru-RU"/>
        </w:rPr>
        <w:t>и Финансовый договор</w:t>
      </w:r>
      <w:r w:rsidR="00071550" w:rsidRPr="00FF2E16">
        <w:rPr>
          <w:lang w:val="ru-RU"/>
        </w:rPr>
        <w:t xml:space="preserve"> (</w:t>
      </w:r>
      <w:r w:rsidR="00071550" w:rsidRPr="00FF2E16">
        <w:rPr>
          <w:lang w:val="lv-LV"/>
        </w:rPr>
        <w:t>Grant Agreement)</w:t>
      </w:r>
      <w:r w:rsidRPr="00FF2E16">
        <w:rPr>
          <w:lang w:val="ru-RU"/>
        </w:rPr>
        <w:t xml:space="preserve"> о присуждении </w:t>
      </w:r>
      <w:r w:rsidRPr="006362C4">
        <w:rPr>
          <w:lang w:val="ru-RU"/>
        </w:rPr>
        <w:t>степендии на утверждённый период мобильности</w:t>
      </w:r>
      <w:r w:rsidR="00CB4F10" w:rsidRPr="006362C4">
        <w:rPr>
          <w:lang w:val="ru-RU"/>
        </w:rPr>
        <w:t xml:space="preserve"> (</w:t>
      </w:r>
      <w:hyperlink r:id="rId56" w:history="1">
        <w:r w:rsidR="00CB4F10" w:rsidRPr="006362C4">
          <w:rPr>
            <w:rStyle w:val="a4"/>
            <w:lang w:val="ru-RU"/>
          </w:rPr>
          <w:t>http://bsa.edu.lv/student/erasmus_blankprep.html</w:t>
        </w:r>
      </w:hyperlink>
      <w:r w:rsidR="00CB4F10" w:rsidRPr="006362C4">
        <w:rPr>
          <w:lang w:val="ru-RU"/>
        </w:rPr>
        <w:t>)</w:t>
      </w:r>
      <w:r w:rsidRPr="006362C4">
        <w:rPr>
          <w:lang w:val="ru-RU"/>
        </w:rPr>
        <w:t xml:space="preserve">. Присуждённая степендия может быть использована в заранее согласованные с координаром программы </w:t>
      </w:r>
      <w:r w:rsidRPr="006362C4">
        <w:t>ERASMUS</w:t>
      </w:r>
      <w:r w:rsidRPr="006362C4">
        <w:rPr>
          <w:lang w:val="ru-RU"/>
        </w:rPr>
        <w:t>+ и директором программы сроки.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Максимальный размер степендии определяется согласно правилам ЕК и ЛР. Размер степендии устанавливается приказом и зависит от продолжительности мобильности.</w:t>
      </w:r>
      <w:r w:rsidRPr="006362C4">
        <w:rPr>
          <w:shd w:val="clear" w:color="auto" w:fill="92CDDC" w:themeFill="accent5" w:themeFillTint="99"/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 xml:space="preserve">Подготовка документации для участия в программе </w:t>
      </w:r>
      <w:r w:rsidRPr="006362C4">
        <w:rPr>
          <w:b/>
          <w:lang w:val="lv-LV"/>
        </w:rPr>
        <w:t>ERASMUS+</w:t>
      </w:r>
      <w:r w:rsidRPr="006362C4">
        <w:rPr>
          <w:b/>
          <w:lang w:val="ru-RU"/>
        </w:rPr>
        <w:t xml:space="preserve"> перед началом мобильности.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Преподаватели, выигравшие конкурс по программе </w:t>
      </w:r>
      <w:r w:rsidRPr="006362C4">
        <w:rPr>
          <w:lang w:val="lv-LV"/>
        </w:rPr>
        <w:t>ERASMUS+</w:t>
      </w:r>
      <w:r w:rsidRPr="006362C4">
        <w:rPr>
          <w:lang w:val="ru-RU"/>
        </w:rPr>
        <w:t>, перед началом мобильности: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знакомятся с перечнем межинституциональных договоров и перечнем программ обучения, предлагаемых вузами-партнёрами на домашней страничке БМА: </w:t>
      </w:r>
      <w:hyperlink r:id="rId57" w:history="1">
        <w:r w:rsidR="00D32930" w:rsidRPr="006362C4">
          <w:rPr>
            <w:rStyle w:val="a4"/>
          </w:rPr>
          <w:t>http</w:t>
        </w:r>
        <w:r w:rsidR="00D32930" w:rsidRPr="006362C4">
          <w:rPr>
            <w:rStyle w:val="a4"/>
            <w:lang w:val="ru-RU"/>
          </w:rPr>
          <w:t>://</w:t>
        </w:r>
        <w:r w:rsidR="00D32930" w:rsidRPr="006362C4">
          <w:rPr>
            <w:rStyle w:val="a4"/>
          </w:rPr>
          <w:t>bsa</w:t>
        </w:r>
        <w:r w:rsidR="00D32930" w:rsidRPr="006362C4">
          <w:rPr>
            <w:rStyle w:val="a4"/>
            <w:lang w:val="ru-RU"/>
          </w:rPr>
          <w:t>.</w:t>
        </w:r>
        <w:r w:rsidR="00D32930" w:rsidRPr="006362C4">
          <w:rPr>
            <w:rStyle w:val="a4"/>
          </w:rPr>
          <w:t>edu</w:t>
        </w:r>
        <w:r w:rsidR="00D32930" w:rsidRPr="006362C4">
          <w:rPr>
            <w:rStyle w:val="a4"/>
            <w:lang w:val="ru-RU"/>
          </w:rPr>
          <w:t>.</w:t>
        </w:r>
        <w:r w:rsidR="00D32930" w:rsidRPr="006362C4">
          <w:rPr>
            <w:rStyle w:val="a4"/>
          </w:rPr>
          <w:t>lv</w:t>
        </w:r>
        <w:r w:rsidR="00D32930" w:rsidRPr="006362C4">
          <w:rPr>
            <w:rStyle w:val="a4"/>
            <w:lang w:val="ru-RU"/>
          </w:rPr>
          <w:t>/</w:t>
        </w:r>
        <w:r w:rsidR="00D32930" w:rsidRPr="006362C4">
          <w:rPr>
            <w:rStyle w:val="a4"/>
          </w:rPr>
          <w:t>student</w:t>
        </w:r>
        <w:r w:rsidR="00D32930" w:rsidRPr="006362C4">
          <w:rPr>
            <w:rStyle w:val="a4"/>
            <w:lang w:val="ru-RU"/>
          </w:rPr>
          <w:t>/</w:t>
        </w:r>
        <w:r w:rsidR="00D32930" w:rsidRPr="006362C4">
          <w:rPr>
            <w:rStyle w:val="a4"/>
          </w:rPr>
          <w:t>erasmus</w:t>
        </w:r>
        <w:r w:rsidR="00D32930" w:rsidRPr="006362C4">
          <w:rPr>
            <w:rStyle w:val="a4"/>
            <w:lang w:val="ru-RU"/>
          </w:rPr>
          <w:t>_</w:t>
        </w:r>
        <w:r w:rsidR="00D32930" w:rsidRPr="006362C4">
          <w:rPr>
            <w:rStyle w:val="a4"/>
          </w:rPr>
          <w:t>partn</w:t>
        </w:r>
        <w:r w:rsidR="00D32930" w:rsidRPr="006362C4">
          <w:rPr>
            <w:rStyle w:val="a4"/>
            <w:lang w:val="ru-RU"/>
          </w:rPr>
          <w:t>.</w:t>
        </w:r>
        <w:r w:rsidR="00D32930" w:rsidRPr="006362C4">
          <w:rPr>
            <w:rStyle w:val="a4"/>
          </w:rPr>
          <w:t>html</w:t>
        </w:r>
      </w:hyperlink>
      <w:r w:rsidR="00D32930" w:rsidRPr="006362C4">
        <w:rPr>
          <w:lang w:val="ru-RU"/>
        </w:rPr>
        <w:t xml:space="preserve"> </w:t>
      </w:r>
      <w:r w:rsidRPr="006362C4">
        <w:rPr>
          <w:lang w:val="ru-RU"/>
        </w:rPr>
        <w:t xml:space="preserve">и вузов-партнёров и определяют для себя вуз-партнёр и программу обучения для осуществления мобильности по программе </w:t>
      </w:r>
      <w:r w:rsidRPr="006362C4">
        <w:t>ERASMUS</w:t>
      </w:r>
      <w:r w:rsidRPr="006362C4">
        <w:rPr>
          <w:lang w:val="ru-RU"/>
        </w:rPr>
        <w:t xml:space="preserve">+, предварительно проконсультировавшись с координатором программы </w:t>
      </w:r>
      <w:r w:rsidRPr="006362C4">
        <w:rPr>
          <w:lang w:val="lv-LV"/>
        </w:rPr>
        <w:t>ERASMUS+</w:t>
      </w:r>
      <w:r w:rsidRPr="006362C4">
        <w:rPr>
          <w:lang w:val="ru-RU"/>
        </w:rPr>
        <w:t xml:space="preserve"> и/или директорами соответствующих программ обучения Академии/вуза-партнёра;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знакомятся с порядком и сроками подачи заявок, перечнем необходимых документов для участия в мобильности академического персонала по программе </w:t>
      </w:r>
      <w:r w:rsidRPr="006362C4">
        <w:t>ERASMUS</w:t>
      </w:r>
      <w:r w:rsidRPr="006362C4">
        <w:rPr>
          <w:lang w:val="ru-RU"/>
        </w:rPr>
        <w:t>+, условиями оформления визы или временного вида на жительство, правилами прохождения мобильности и другими внутренними нормативными документами</w:t>
      </w:r>
      <w:r w:rsidR="00D32930" w:rsidRPr="006362C4">
        <w:rPr>
          <w:lang w:val="ru-RU"/>
        </w:rPr>
        <w:t xml:space="preserve"> - </w:t>
      </w:r>
      <w:hyperlink r:id="rId58" w:history="1">
        <w:r w:rsidR="00D32930" w:rsidRPr="006362C4">
          <w:rPr>
            <w:rStyle w:val="a4"/>
            <w:lang w:val="ru-RU"/>
          </w:rPr>
          <w:t>http://bsa.edu.lv/student/erasmus_mob.html</w:t>
        </w:r>
      </w:hyperlink>
      <w:r w:rsidRPr="006362C4">
        <w:rPr>
          <w:lang w:val="ru-RU"/>
        </w:rPr>
        <w:t>;</w:t>
      </w:r>
      <w:r w:rsidR="00D32930"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подписывают заявку на участие в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у директора</w:t>
      </w:r>
      <w:r w:rsidRPr="006362C4">
        <w:rPr>
          <w:lang w:val="ru-RU"/>
        </w:rPr>
        <w:t xml:space="preserve"> программы обучения/директора филиала и/или у проректора по учебной работе и у ректора отправляющего вуза или у уполномоченного им лица</w:t>
      </w:r>
      <w:r w:rsidR="00195CF6" w:rsidRPr="006362C4">
        <w:rPr>
          <w:lang w:val="ru-RU"/>
        </w:rPr>
        <w:t xml:space="preserve"> - </w:t>
      </w:r>
      <w:hyperlink r:id="rId59" w:history="1">
        <w:r w:rsidR="00195CF6" w:rsidRPr="006362C4">
          <w:rPr>
            <w:rStyle w:val="a4"/>
            <w:lang w:val="ru-RU"/>
          </w:rPr>
          <w:t>http://bsa.edu.lv/student/mob_zajavka.pdf</w:t>
        </w:r>
      </w:hyperlink>
      <w:r w:rsidRPr="006362C4">
        <w:rPr>
          <w:lang w:val="ru-RU"/>
        </w:rPr>
        <w:t>;</w:t>
      </w:r>
      <w:r w:rsidR="00195CF6"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подают подписанную заявку с </w:t>
      </w:r>
      <w:r w:rsidRPr="00FF2E16">
        <w:rPr>
          <w:lang w:val="ru-RU"/>
        </w:rPr>
        <w:t xml:space="preserve">полным комплектом документов, запрашиваемых вузом-партнёром, координаторам программы </w:t>
      </w:r>
      <w:r w:rsidRPr="00FF2E16">
        <w:t>ERASMUS</w:t>
      </w:r>
      <w:r w:rsidRPr="00FF2E16">
        <w:rPr>
          <w:lang w:val="ru-RU"/>
        </w:rPr>
        <w:t>+ своего</w:t>
      </w:r>
      <w:r w:rsidRPr="006362C4">
        <w:rPr>
          <w:lang w:val="ru-RU"/>
        </w:rPr>
        <w:t xml:space="preserve"> вуза;</w:t>
      </w:r>
    </w:p>
    <w:p w:rsidR="00F33AFF" w:rsidRPr="006362C4" w:rsidRDefault="00336A7E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заполняют в электронном виде</w:t>
      </w:r>
      <w:r w:rsidR="00F33AFF" w:rsidRPr="006362C4">
        <w:rPr>
          <w:lang w:val="ru-RU"/>
        </w:rPr>
        <w:t xml:space="preserve"> бланк программы чтения лекций для преподавателей (Program</w:t>
      </w:r>
      <w:r w:rsidR="00F33AFF" w:rsidRPr="006362C4">
        <w:t>me</w:t>
      </w:r>
      <w:r w:rsidR="00F33AFF" w:rsidRPr="006362C4">
        <w:rPr>
          <w:lang w:val="ru-RU"/>
        </w:rPr>
        <w:t xml:space="preserve"> of </w:t>
      </w:r>
      <w:r w:rsidR="00F33AFF" w:rsidRPr="006362C4">
        <w:t>L</w:t>
      </w:r>
      <w:r w:rsidRPr="006362C4">
        <w:rPr>
          <w:lang w:val="ru-RU"/>
        </w:rPr>
        <w:t>ecture</w:t>
      </w:r>
      <w:r w:rsidRPr="006362C4">
        <w:rPr>
          <w:lang w:val="lv-LV"/>
        </w:rPr>
        <w:t>/-s</w:t>
      </w:r>
      <w:r w:rsidR="00F33AFF" w:rsidRPr="006362C4">
        <w:rPr>
          <w:lang w:val="ru-RU"/>
        </w:rPr>
        <w:t xml:space="preserve"> </w:t>
      </w:r>
      <w:r w:rsidRPr="006362C4">
        <w:rPr>
          <w:lang w:val="lv-LV"/>
        </w:rPr>
        <w:t xml:space="preserve">for Teachers </w:t>
      </w:r>
      <w:r w:rsidR="00E65C32" w:rsidRPr="006362C4">
        <w:rPr>
          <w:lang w:val="ru-RU"/>
        </w:rPr>
        <w:t xml:space="preserve">- </w:t>
      </w:r>
      <w:hyperlink r:id="rId60" w:history="1">
        <w:r w:rsidR="00122892" w:rsidRPr="006362C4">
          <w:rPr>
            <w:rStyle w:val="a4"/>
            <w:lang w:val="ru-RU"/>
          </w:rPr>
          <w:t>http://bsa.edu.lv/student/erasmus_blankprep.html</w:t>
        </w:r>
      </w:hyperlink>
      <w:r w:rsidRPr="006362C4">
        <w:rPr>
          <w:lang w:val="ru-RU"/>
        </w:rPr>
        <w:t xml:space="preserve">) </w:t>
      </w:r>
      <w:r w:rsidR="00F33AFF" w:rsidRPr="006362C4">
        <w:rPr>
          <w:lang w:val="ru-RU"/>
        </w:rPr>
        <w:t>на английском языке;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согласовывают программу лекций для преподавателей с координатором программы </w:t>
      </w:r>
      <w:r w:rsidRPr="006362C4">
        <w:t>ERASMUS</w:t>
      </w:r>
      <w:r w:rsidRPr="006362C4">
        <w:rPr>
          <w:lang w:val="ru-RU"/>
        </w:rPr>
        <w:t xml:space="preserve">+ своего вуза и подают первоначальный проект программы лекций для </w:t>
      </w:r>
      <w:r w:rsidRPr="00FF2E16">
        <w:rPr>
          <w:lang w:val="ru-RU"/>
        </w:rPr>
        <w:t xml:space="preserve">преподавателей и описание курса лекций на английском языке координаторам программы </w:t>
      </w:r>
      <w:r w:rsidRPr="00FF2E16">
        <w:t>ERASMUS</w:t>
      </w:r>
      <w:r w:rsidRPr="00FF2E16">
        <w:rPr>
          <w:lang w:val="ru-RU"/>
        </w:rPr>
        <w:t xml:space="preserve">+ отправляющего вуза для согласования с координтаром </w:t>
      </w:r>
      <w:r w:rsidR="006A48EE" w:rsidRPr="00FF2E16">
        <w:rPr>
          <w:lang w:val="ru-RU"/>
        </w:rPr>
        <w:t>программы</w:t>
      </w:r>
      <w:r w:rsidRPr="00FF2E16">
        <w:rPr>
          <w:lang w:val="ru-RU"/>
        </w:rPr>
        <w:t xml:space="preserve"> </w:t>
      </w:r>
      <w:r w:rsidRPr="00FF2E16">
        <w:t>ERASMUS</w:t>
      </w:r>
      <w:r w:rsidRPr="006362C4">
        <w:rPr>
          <w:lang w:val="ru-RU"/>
        </w:rPr>
        <w:t xml:space="preserve">+ в принимающем вузе. </w:t>
      </w:r>
    </w:p>
    <w:p w:rsidR="00F33AFF" w:rsidRPr="006362C4" w:rsidRDefault="00F33AFF" w:rsidP="006362C4">
      <w:pPr>
        <w:pStyle w:val="a3"/>
        <w:numPr>
          <w:ilvl w:val="0"/>
          <w:numId w:val="15"/>
        </w:numPr>
        <w:jc w:val="both"/>
        <w:rPr>
          <w:lang w:val="ru-RU"/>
        </w:rPr>
      </w:pPr>
      <w:r w:rsidRPr="006362C4">
        <w:rPr>
          <w:lang w:val="ru-RU"/>
        </w:rPr>
        <w:t xml:space="preserve">Во время согласования учебной программы необходимо соблюдать принцип соответствия читаемых дисциплин в отправляющем и принимающем вузе; </w:t>
      </w:r>
    </w:p>
    <w:p w:rsidR="00F33AFF" w:rsidRPr="006362C4" w:rsidRDefault="00F33AFF" w:rsidP="006362C4">
      <w:pPr>
        <w:pStyle w:val="a3"/>
        <w:numPr>
          <w:ilvl w:val="0"/>
          <w:numId w:val="15"/>
        </w:numPr>
        <w:jc w:val="both"/>
        <w:rPr>
          <w:lang w:val="ru-RU"/>
        </w:rPr>
      </w:pPr>
      <w:r w:rsidRPr="006362C4">
        <w:rPr>
          <w:lang w:val="ru-RU"/>
        </w:rPr>
        <w:t>Окончательный проект программы лекций для преподавателей должен быть утверждён также ректором отправляющего вуза или его уполномоченным лицом.</w:t>
      </w:r>
    </w:p>
    <w:p w:rsidR="00F33AFF" w:rsidRPr="006362C4" w:rsidRDefault="00FB5C8B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</w:t>
      </w:r>
      <w:r w:rsidR="00F33AFF" w:rsidRPr="006362C4">
        <w:rPr>
          <w:lang w:val="ru-RU"/>
        </w:rPr>
        <w:t xml:space="preserve">осле согласования программы лекций для преподавателей, принимающий вуз не позднее, чем в течении 2 недель, высылает координатору </w:t>
      </w:r>
      <w:r w:rsidR="00F33AFF" w:rsidRPr="00FF2E16">
        <w:rPr>
          <w:lang w:val="ru-RU"/>
        </w:rPr>
        <w:t xml:space="preserve">программы </w:t>
      </w:r>
      <w:r w:rsidR="00F33AFF" w:rsidRPr="00FF2E16">
        <w:t>ERASMUS</w:t>
      </w:r>
      <w:r w:rsidR="00F33AFF" w:rsidRPr="00FF2E16">
        <w:rPr>
          <w:lang w:val="ru-RU"/>
        </w:rPr>
        <w:t>+</w:t>
      </w:r>
      <w:r w:rsidR="00F33AFF" w:rsidRPr="006362C4">
        <w:rPr>
          <w:lang w:val="ru-RU"/>
        </w:rPr>
        <w:t xml:space="preserve"> отправляющего вуза документ об утверждении заявки, или сообщение о необходимости внесения изменений или отклонении заявки. Данное решение </w:t>
      </w:r>
      <w:r w:rsidR="00F33AFF" w:rsidRPr="006362C4">
        <w:rPr>
          <w:lang w:val="ru-RU"/>
        </w:rPr>
        <w:lastRenderedPageBreak/>
        <w:t xml:space="preserve">сообщается преподавателю по электронной почте. Преподаватель может ознакомится с решением лично у координтора программы </w:t>
      </w:r>
      <w:r w:rsidR="00F33AFF" w:rsidRPr="006362C4">
        <w:t>ERASMUS</w:t>
      </w:r>
      <w:r w:rsidR="00F33AFF" w:rsidRPr="006362C4">
        <w:rPr>
          <w:lang w:val="ru-RU"/>
        </w:rPr>
        <w:t xml:space="preserve">+ своего вуза. 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получения положительного ответа из вуза-партнёра, преподаватели заключают у координатора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своего</w:t>
      </w:r>
      <w:r w:rsidRPr="006362C4">
        <w:rPr>
          <w:lang w:val="ru-RU"/>
        </w:rPr>
        <w:t xml:space="preserve"> вуза трёхсторонний договор (</w:t>
      </w:r>
      <w:hyperlink r:id="rId61" w:history="1">
        <w:r w:rsidR="002C0158" w:rsidRPr="006362C4">
          <w:rPr>
            <w:rStyle w:val="a4"/>
            <w:lang w:val="ru-RU"/>
          </w:rPr>
          <w:t>http://bsa.edu.lv/student/erasmus_blankprep.html</w:t>
        </w:r>
      </w:hyperlink>
      <w:r w:rsidRPr="006362C4">
        <w:rPr>
          <w:lang w:val="ru-RU"/>
        </w:rPr>
        <w:t xml:space="preserve">), который, помимо преподавателя, подписывается координатором программы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 xml:space="preserve">Академии и соответствующего вуза-партнёра. К трёхстороннему договору прикладывается согласованная программа лекций для преподавателей </w:t>
      </w:r>
      <w:r w:rsidR="00FB5C8B" w:rsidRPr="006362C4">
        <w:rPr>
          <w:lang w:val="ru-RU"/>
        </w:rPr>
        <w:t>(</w:t>
      </w:r>
      <w:hyperlink r:id="rId62" w:history="1">
        <w:r w:rsidR="00FB5C8B" w:rsidRPr="006362C4">
          <w:rPr>
            <w:rStyle w:val="a4"/>
            <w:lang w:val="ru-RU"/>
          </w:rPr>
          <w:t>http://bsa.edu.lv/student/erasmus_blankprep.html</w:t>
        </w:r>
      </w:hyperlink>
      <w:r w:rsidR="00FB5C8B" w:rsidRPr="006362C4">
        <w:rPr>
          <w:lang w:val="ru-RU"/>
        </w:rPr>
        <w:t xml:space="preserve">) </w:t>
      </w:r>
      <w:r w:rsidRPr="006362C4">
        <w:rPr>
          <w:lang w:val="ru-RU"/>
        </w:rPr>
        <w:t>с указанием названия дисциплин, количеством дисциплин, количеством студентов в группах, а также уровнем обучения студентов (бакалавриат, магистратура, докторантура). Подписание данного договора является гарантией возможности приёма преподавателя в вузе-партнёре и возможно</w:t>
      </w:r>
      <w:r w:rsidRPr="00FF2E16">
        <w:rPr>
          <w:lang w:val="ru-RU"/>
        </w:rPr>
        <w:t xml:space="preserve">сти выполнения им заявленной программы в рамках программы </w:t>
      </w:r>
      <w:r w:rsidRPr="00FF2E16">
        <w:t>ERASMUS</w:t>
      </w:r>
      <w:r w:rsidRPr="00FF2E16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После оформления всех необходимых документов и перед началом мобильности с преподавателем заключается Финансовый договор </w:t>
      </w:r>
      <w:r w:rsidR="00952653" w:rsidRPr="006362C4">
        <w:rPr>
          <w:lang w:val="ru-RU"/>
        </w:rPr>
        <w:t>(</w:t>
      </w:r>
      <w:r w:rsidR="00952653" w:rsidRPr="006362C4">
        <w:rPr>
          <w:lang w:val="lv-LV"/>
        </w:rPr>
        <w:t xml:space="preserve">Grant Agreement) </w:t>
      </w:r>
      <w:r w:rsidRPr="006362C4">
        <w:rPr>
          <w:lang w:val="ru-RU"/>
        </w:rPr>
        <w:t xml:space="preserve">по программе </w:t>
      </w:r>
      <w:r w:rsidRPr="006362C4">
        <w:t>ERASMUS</w:t>
      </w:r>
      <w:r w:rsidRPr="006362C4">
        <w:rPr>
          <w:lang w:val="ru-RU"/>
        </w:rPr>
        <w:t>+</w:t>
      </w:r>
      <w:r w:rsidR="00853DB7" w:rsidRPr="006362C4">
        <w:rPr>
          <w:lang w:val="lv-LV"/>
        </w:rPr>
        <w:t xml:space="preserve"> (</w:t>
      </w:r>
      <w:hyperlink r:id="rId63" w:history="1">
        <w:r w:rsidR="00853DB7" w:rsidRPr="006362C4">
          <w:rPr>
            <w:rStyle w:val="a4"/>
            <w:lang w:val="ru-RU"/>
          </w:rPr>
          <w:t>http://bsa.edu.lv/student/erasmus_blankprep.html</w:t>
        </w:r>
      </w:hyperlink>
      <w:r w:rsidR="00853DB7" w:rsidRPr="006362C4">
        <w:rPr>
          <w:rStyle w:val="a4"/>
          <w:lang w:val="lv-LV"/>
        </w:rPr>
        <w:t>)</w:t>
      </w:r>
      <w:r w:rsidR="00183207" w:rsidRPr="006362C4">
        <w:rPr>
          <w:lang w:val="ru-RU"/>
        </w:rPr>
        <w:t xml:space="preserve"> у координатора программы </w:t>
      </w:r>
      <w:r w:rsidR="00183207" w:rsidRPr="006362C4">
        <w:t>ERASMUS</w:t>
      </w:r>
      <w:r w:rsidR="00183207" w:rsidRPr="006362C4">
        <w:rPr>
          <w:lang w:val="ru-RU"/>
        </w:rPr>
        <w:t>+ Академии</w:t>
      </w:r>
      <w:r w:rsidRPr="006362C4">
        <w:rPr>
          <w:lang w:val="ru-RU"/>
        </w:rPr>
        <w:t>.</w:t>
      </w:r>
      <w:r w:rsidR="00183207"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ind w:left="1224"/>
        <w:jc w:val="both"/>
        <w:rPr>
          <w:lang w:val="ru-RU"/>
        </w:rPr>
      </w:pPr>
      <w:r w:rsidRPr="006362C4">
        <w:rPr>
          <w:lang w:val="ru-RU"/>
        </w:rPr>
        <w:t>Финансовые д</w:t>
      </w:r>
      <w:r w:rsidRPr="00FF2E16">
        <w:rPr>
          <w:lang w:val="ru-RU"/>
        </w:rPr>
        <w:t xml:space="preserve">оговоры преподавателей, приезжающих в Академию по программе </w:t>
      </w:r>
      <w:r w:rsidRPr="00FF2E16">
        <w:t>ERASMUS</w:t>
      </w:r>
      <w:r w:rsidRPr="00FF2E16">
        <w:rPr>
          <w:lang w:val="ru-RU"/>
        </w:rPr>
        <w:t>+ из стран</w:t>
      </w:r>
      <w:r w:rsidRPr="006362C4">
        <w:rPr>
          <w:lang w:val="ru-RU"/>
        </w:rPr>
        <w:t xml:space="preserve">-партнёров также заключаются у координатора программы </w:t>
      </w:r>
      <w:r w:rsidRPr="006362C4">
        <w:t>ERASMUS</w:t>
      </w:r>
      <w:r w:rsidRPr="006362C4">
        <w:rPr>
          <w:lang w:val="ru-RU"/>
        </w:rPr>
        <w:t xml:space="preserve">+ Академии и пересылаются в отсканированном виде координатору программы </w:t>
      </w:r>
      <w:r w:rsidRPr="006362C4">
        <w:t>ERASMUS</w:t>
      </w:r>
      <w:r w:rsidRPr="006362C4">
        <w:rPr>
          <w:lang w:val="ru-RU"/>
        </w:rPr>
        <w:t xml:space="preserve">+ в вузе-партнёре. После подписания договора со стороны преподавателя вуза-партнёра, отсканированная копия Финансового договора отправляется координатору программы </w:t>
      </w:r>
      <w:r w:rsidRPr="006362C4">
        <w:t>ERASMUS</w:t>
      </w:r>
      <w:r w:rsidRPr="006362C4">
        <w:rPr>
          <w:lang w:val="ru-RU"/>
        </w:rPr>
        <w:t xml:space="preserve">+ Академии, а оригиналы Финансового договора передаются с преподавателем. Преподаватель должен сдать оригинал Финансового договора координатору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в течении</w:t>
      </w:r>
      <w:r w:rsidRPr="006362C4">
        <w:rPr>
          <w:lang w:val="ru-RU"/>
        </w:rPr>
        <w:t xml:space="preserve"> </w:t>
      </w:r>
      <w:r w:rsidR="005E777C" w:rsidRPr="006362C4">
        <w:rPr>
          <w:lang w:val="ru-RU"/>
        </w:rPr>
        <w:t>2</w:t>
      </w:r>
      <w:r w:rsidRPr="006362C4">
        <w:rPr>
          <w:lang w:val="ru-RU"/>
        </w:rPr>
        <w:t xml:space="preserve"> дней после пребытия в Латвию.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 Не позднее, чем за 1,5 месяца до начала программы мобильности, самостоятельно оформляют медицинскую страховку на весь период мобильности, предусмотренный утверждённой программой. Страховка должна покрывать получение медицинской помощи в медицинских учреждениях страны принимающего вуза. Преподаватели могут получить консультации по вопросам медицинского страхования у координаторов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Академии</w:t>
      </w:r>
      <w:r w:rsidRPr="006362C4">
        <w:rPr>
          <w:lang w:val="ru-RU"/>
        </w:rPr>
        <w:t xml:space="preserve"> и вузов-партнёров</w:t>
      </w:r>
      <w:r w:rsidR="00355C23" w:rsidRPr="006362C4">
        <w:rPr>
          <w:lang w:val="ru-RU"/>
        </w:rPr>
        <w:t xml:space="preserve"> (</w:t>
      </w:r>
      <w:hyperlink r:id="rId64" w:history="1">
        <w:r w:rsidR="00355C23" w:rsidRPr="006362C4">
          <w:rPr>
            <w:rStyle w:val="a4"/>
            <w:lang w:val="ru-RU"/>
          </w:rPr>
          <w:t>http://bsa.edu.lv/student/erasmus_strah.html</w:t>
        </w:r>
      </w:hyperlink>
      <w:r w:rsidR="00355C23" w:rsidRPr="006362C4">
        <w:rPr>
          <w:lang w:val="ru-RU"/>
        </w:rPr>
        <w:t>)</w:t>
      </w:r>
      <w:r w:rsidRPr="006362C4">
        <w:rPr>
          <w:lang w:val="ru-RU"/>
        </w:rPr>
        <w:t xml:space="preserve">. В случае самостоятельного приобретения страховки, предоставляют копию страхового полиса координатору программы </w:t>
      </w:r>
      <w:r w:rsidRPr="006362C4">
        <w:t>ERASMUS</w:t>
      </w:r>
      <w:r w:rsidRPr="006362C4">
        <w:rPr>
          <w:lang w:val="ru-RU"/>
        </w:rPr>
        <w:t xml:space="preserve">+ своего вуза не позднее, чем за 1,5 месяца до начала мобильности. Координаторы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Академии</w:t>
      </w:r>
      <w:r w:rsidRPr="006362C4">
        <w:rPr>
          <w:lang w:val="ru-RU"/>
        </w:rPr>
        <w:t xml:space="preserve"> и вуза-партнёра перед началом мобильности преподавателя должны убедиться в наличии у него соответствующей медицинской страховки.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Не позднее, чем за 1,5 месяца до начала мобильности, самостоятельно или в случае необходимости, с помощью координатора программы </w:t>
      </w:r>
      <w:r w:rsidRPr="006362C4">
        <w:t>ERASMUS</w:t>
      </w:r>
      <w:r w:rsidRPr="006362C4">
        <w:rPr>
          <w:lang w:val="ru-RU"/>
        </w:rPr>
        <w:t xml:space="preserve">+ своего вуза определяюся с местом жительства на период мобильности по программе </w:t>
      </w:r>
      <w:r w:rsidRPr="006362C4">
        <w:t>ERASMUS</w:t>
      </w:r>
      <w:r w:rsidRPr="006362C4">
        <w:rPr>
          <w:lang w:val="ru-RU"/>
        </w:rPr>
        <w:t xml:space="preserve">+ и представляют подтверждение о нахождении места жительства на время мобильности координаторам программ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 xml:space="preserve">Академии и вузов-партнёров. Дополнительную информацию и консультирование по вопросам проживания во время реализации программы преподаватель может получить у координаторов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Академии и вузов-партнёров и в визовых отделах, а также познакомится с информацией о возможных местах проживания, предлагаемых вузами на их официальных сайтах</w:t>
      </w:r>
      <w:r w:rsidR="009C0371" w:rsidRPr="00FF2E16">
        <w:rPr>
          <w:lang w:val="ru-RU"/>
        </w:rPr>
        <w:t xml:space="preserve"> (</w:t>
      </w:r>
      <w:hyperlink r:id="rId65" w:history="1">
        <w:r w:rsidR="009C0371" w:rsidRPr="00FF2E16">
          <w:rPr>
            <w:rStyle w:val="a4"/>
            <w:lang w:val="ru-RU"/>
          </w:rPr>
          <w:t>http://bsa.edu.lv/student/erasmus_obsch.html</w:t>
        </w:r>
      </w:hyperlink>
      <w:r w:rsidR="009C0371" w:rsidRPr="00FF2E16">
        <w:rPr>
          <w:lang w:val="ru-RU"/>
        </w:rPr>
        <w:t>)</w:t>
      </w:r>
      <w:r w:rsidRPr="00FF2E16">
        <w:rPr>
          <w:lang w:val="ru-RU"/>
        </w:rPr>
        <w:t>.</w:t>
      </w:r>
      <w:r w:rsidR="009C0371" w:rsidRPr="00FF2E16">
        <w:rPr>
          <w:lang w:val="ru-RU"/>
        </w:rPr>
        <w:t xml:space="preserve"> </w:t>
      </w:r>
      <w:r w:rsidRPr="00FF2E16">
        <w:rPr>
          <w:lang w:val="ru-RU"/>
        </w:rPr>
        <w:t xml:space="preserve">Координаторы 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Академии и вуза-партнёра перед началом мобильности преподавателя должны убедиться в наличии забронированного для него места жительства на весь предуссмотренный период мобильности.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Не позднее, чем за 1,5 месяца до начала мобильности самостоятельно или в случае необходимости, при содействии координатора программы </w:t>
      </w:r>
      <w:r w:rsidRPr="006362C4">
        <w:t>ERASMUS</w:t>
      </w:r>
      <w:r w:rsidRPr="006362C4">
        <w:rPr>
          <w:lang w:val="ru-RU"/>
        </w:rPr>
        <w:t xml:space="preserve">+ своего вуза приобретает билеты в страну нахождения принимающего вуза и обратно. В случае самостоятельного приобретения билетов, предоставляют их копию координатору программы </w:t>
      </w:r>
      <w:r w:rsidRPr="006362C4">
        <w:t>ERASMUS</w:t>
      </w:r>
      <w:r w:rsidRPr="006362C4">
        <w:rPr>
          <w:lang w:val="ru-RU"/>
        </w:rPr>
        <w:t>+ своего вуза не позднее, чем за 1,5 месяца до начала мобильности. Дополнительное консультирование по вопросам приобретения билетов преподаватель может получить у координаторов</w:t>
      </w:r>
      <w:r w:rsidRPr="00FF2E16">
        <w:rPr>
          <w:lang w:val="ru-RU"/>
        </w:rPr>
        <w:t xml:space="preserve"> программы </w:t>
      </w:r>
      <w:r w:rsidRPr="00FF2E16">
        <w:t>ERASMUS</w:t>
      </w:r>
      <w:r w:rsidRPr="00FF2E16">
        <w:rPr>
          <w:lang w:val="ru-RU"/>
        </w:rPr>
        <w:t xml:space="preserve">+ Академии и вузов-партнёров. Координаторы программы </w:t>
      </w:r>
      <w:r w:rsidRPr="00FF2E16">
        <w:t>ERASMUS</w:t>
      </w:r>
      <w:r w:rsidRPr="00FF2E16">
        <w:rPr>
          <w:lang w:val="ru-RU"/>
        </w:rPr>
        <w:t xml:space="preserve">+ Академии </w:t>
      </w:r>
      <w:r w:rsidRPr="006362C4">
        <w:rPr>
          <w:lang w:val="ru-RU"/>
        </w:rPr>
        <w:t>и вуза-партнёра должны убедиться в наличии у преподавателя соответствующих билетов.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необходимости, за 1,5 месяца до начала мобильности собираются и подаются в визовый отдел своего вуза все документы, которые необходимы для оформления въездных документов (виз, видов на жительство) в страну нахождения принимающего вуза. Дополнительную информацию и консультирование по вопросам оформления въездной документации преподаватели могут получить в визовых отделах своего вуза, а также познакомится с информацией о въезде в страну и о пребывании в стране на официальных сайтах Академии </w:t>
      </w:r>
      <w:r w:rsidR="00296552" w:rsidRPr="006362C4">
        <w:rPr>
          <w:lang w:val="ru-RU"/>
        </w:rPr>
        <w:t>(</w:t>
      </w:r>
      <w:hyperlink r:id="rId66" w:history="1">
        <w:r w:rsidR="00296552" w:rsidRPr="006362C4">
          <w:rPr>
            <w:rStyle w:val="a4"/>
            <w:lang w:val="ru-RU"/>
          </w:rPr>
          <w:t>http://bsa.edu.lv/student/erasmus_oviz.html</w:t>
        </w:r>
      </w:hyperlink>
      <w:r w:rsidR="00296552" w:rsidRPr="006362C4">
        <w:rPr>
          <w:lang w:val="ru-RU"/>
        </w:rPr>
        <w:t xml:space="preserve">) </w:t>
      </w:r>
      <w:r w:rsidRPr="006362C4">
        <w:rPr>
          <w:lang w:val="ru-RU"/>
        </w:rPr>
        <w:t>и вузов-партнёров.</w:t>
      </w:r>
    </w:p>
    <w:p w:rsidR="00F33AFF" w:rsidRPr="006362C4" w:rsidRDefault="00F33AFF" w:rsidP="006362C4">
      <w:pPr>
        <w:pStyle w:val="a3"/>
        <w:numPr>
          <w:ilvl w:val="2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Координаторы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в Академии</w:t>
      </w:r>
      <w:r w:rsidRPr="006362C4">
        <w:rPr>
          <w:lang w:val="ru-RU"/>
        </w:rPr>
        <w:t xml:space="preserve"> и вузах-партнёрах перед началом программы мобильности выдают преподавателям Университетскую Хартию </w:t>
      </w:r>
      <w:r w:rsidRPr="006362C4">
        <w:t>ERASMUS</w:t>
      </w:r>
      <w:r w:rsidRPr="006362C4">
        <w:rPr>
          <w:lang w:val="ru-RU"/>
        </w:rPr>
        <w:t>+</w:t>
      </w:r>
      <w:r w:rsidR="004F29BD" w:rsidRPr="006362C4">
        <w:rPr>
          <w:lang w:val="ru-RU"/>
        </w:rPr>
        <w:t xml:space="preserve">- </w:t>
      </w:r>
      <w:hyperlink r:id="rId67" w:history="1">
        <w:r w:rsidR="00963A91" w:rsidRPr="006362C4">
          <w:rPr>
            <w:rStyle w:val="a4"/>
            <w:lang w:val="ru-RU"/>
          </w:rPr>
          <w:t>http://bsa.edu.lv/student/erasmus_normdok.html</w:t>
        </w:r>
      </w:hyperlink>
      <w:r w:rsidRPr="006362C4">
        <w:rPr>
          <w:lang w:val="ru-RU"/>
        </w:rPr>
        <w:t xml:space="preserve">, знакомят преподавателей с их правами и обязанностями во время мобильности по программе </w:t>
      </w:r>
      <w:r w:rsidRPr="006362C4">
        <w:t>ERASMUS</w:t>
      </w:r>
      <w:r w:rsidRPr="006362C4">
        <w:rPr>
          <w:lang w:val="ru-RU"/>
        </w:rPr>
        <w:t xml:space="preserve">+, выплачивают финансирование </w:t>
      </w:r>
      <w:r w:rsidRPr="006362C4">
        <w:t>ERASMUS</w:t>
      </w:r>
      <w:r w:rsidRPr="006362C4">
        <w:rPr>
          <w:lang w:val="ru-RU"/>
        </w:rPr>
        <w:t>+ согласно пункту 10.1.9. данного Положения.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Преподаватель направляется в вуз-партнёр на основании приказа, подписанного ректором или его уполномоченным лицом.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Академия, вуз-партнёр и преподаватель обязуются выполнять условия заключенных перед началом мобильности договоров, включая условия Финансового договора, Университетскую Хартию </w:t>
      </w:r>
      <w:r w:rsidRPr="006362C4">
        <w:t>ERASMUS</w:t>
      </w:r>
      <w:r w:rsidRPr="006362C4">
        <w:rPr>
          <w:lang w:val="ru-RU"/>
        </w:rPr>
        <w:t>+, а также внутренние нормативные документы принимающего вуза.</w:t>
      </w:r>
    </w:p>
    <w:p w:rsidR="00F33AFF" w:rsidRPr="006362C4" w:rsidRDefault="00F33AFF" w:rsidP="006362C4">
      <w:pPr>
        <w:pStyle w:val="a3"/>
        <w:numPr>
          <w:ilvl w:val="0"/>
          <w:numId w:val="1"/>
        </w:numPr>
        <w:jc w:val="both"/>
        <w:rPr>
          <w:b/>
          <w:lang w:val="ru-RU"/>
        </w:rPr>
      </w:pPr>
      <w:r w:rsidRPr="006362C4">
        <w:rPr>
          <w:b/>
          <w:lang w:val="ru-RU"/>
        </w:rPr>
        <w:t xml:space="preserve">Пребывание академического персонала в вузе-партнёре и итоговая документация по программе мобильности </w:t>
      </w:r>
      <w:r w:rsidRPr="006362C4">
        <w:rPr>
          <w:b/>
        </w:rPr>
        <w:t>ERASMUS</w:t>
      </w:r>
      <w:r w:rsidRPr="006362C4">
        <w:rPr>
          <w:b/>
          <w:lang w:val="ru-RU"/>
        </w:rPr>
        <w:t xml:space="preserve">+ </w:t>
      </w:r>
      <w:r w:rsidR="00C8551D" w:rsidRPr="00FF2E16">
        <w:rPr>
          <w:b/>
          <w:lang w:val="ru-RU"/>
        </w:rPr>
        <w:t>между странами программы и</w:t>
      </w:r>
      <w:r w:rsidRPr="00FF2E16">
        <w:rPr>
          <w:b/>
          <w:lang w:val="ru-RU"/>
        </w:rPr>
        <w:t xml:space="preserve"> странами</w:t>
      </w:r>
      <w:r w:rsidRPr="006362C4">
        <w:rPr>
          <w:b/>
          <w:lang w:val="ru-RU"/>
        </w:rPr>
        <w:t xml:space="preserve">-партнёрами.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Во время пребывания академического персонала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 в</w:t>
      </w:r>
      <w:r w:rsidRPr="006362C4">
        <w:rPr>
          <w:lang w:val="ru-RU"/>
        </w:rPr>
        <w:t xml:space="preserve"> принимающем вузе, представители академического персонала должны соблюдать внутренние нормативные документы вуза-партнёра и установленные правила в местах проживания, Унивеститетскую Хартию </w:t>
      </w:r>
      <w:r w:rsidRPr="006362C4">
        <w:t>ERASMUS</w:t>
      </w:r>
      <w:r w:rsidRPr="006362C4">
        <w:rPr>
          <w:lang w:val="ru-RU"/>
        </w:rPr>
        <w:t>+</w:t>
      </w:r>
      <w:r w:rsidR="00CE34DC" w:rsidRPr="006362C4">
        <w:rPr>
          <w:lang w:val="ru-RU"/>
        </w:rPr>
        <w:t xml:space="preserve"> (</w:t>
      </w:r>
      <w:hyperlink r:id="rId68" w:history="1">
        <w:r w:rsidR="00CE34DC" w:rsidRPr="006362C4">
          <w:rPr>
            <w:rStyle w:val="a4"/>
            <w:lang w:val="ru-RU"/>
          </w:rPr>
          <w:t>http://bsa.edu.lv/student/erasmus_normdok.html</w:t>
        </w:r>
      </w:hyperlink>
      <w:r w:rsidR="00CE34DC" w:rsidRPr="006362C4">
        <w:rPr>
          <w:lang w:val="ru-RU"/>
        </w:rPr>
        <w:t>)</w:t>
      </w:r>
      <w:r w:rsidRPr="006362C4">
        <w:rPr>
          <w:lang w:val="ru-RU"/>
        </w:rPr>
        <w:t>, условия трёхстороннего договора (</w:t>
      </w:r>
      <w:r w:rsidRPr="006362C4">
        <w:rPr>
          <w:lang w:val="lv-LV"/>
        </w:rPr>
        <w:t>Staff Mobility for Teaching Mobility Agreement</w:t>
      </w:r>
      <w:r w:rsidR="00CE34DC" w:rsidRPr="006362C4">
        <w:rPr>
          <w:lang w:val="ru-RU"/>
        </w:rPr>
        <w:t xml:space="preserve"> - </w:t>
      </w:r>
      <w:hyperlink r:id="rId69" w:history="1">
        <w:r w:rsidR="00CE34DC" w:rsidRPr="006362C4">
          <w:rPr>
            <w:rStyle w:val="a4"/>
            <w:lang w:val="ru-RU"/>
          </w:rPr>
          <w:t>http://bsa.edu.lv/student/erasmus_blankprep.html</w:t>
        </w:r>
      </w:hyperlink>
      <w:r w:rsidRPr="006362C4">
        <w:rPr>
          <w:lang w:val="lv-LV"/>
        </w:rPr>
        <w:t>)</w:t>
      </w:r>
      <w:r w:rsidRPr="006362C4">
        <w:rPr>
          <w:lang w:val="ru-RU"/>
        </w:rPr>
        <w:t>,</w:t>
      </w:r>
      <w:r w:rsidR="00CE34DC" w:rsidRPr="006362C4">
        <w:rPr>
          <w:lang w:val="ru-RU"/>
        </w:rPr>
        <w:t xml:space="preserve">  </w:t>
      </w:r>
      <w:r w:rsidRPr="006362C4">
        <w:rPr>
          <w:lang w:val="ru-RU"/>
        </w:rPr>
        <w:t>а также утверждённую программу лекций для преподавателей (Program</w:t>
      </w:r>
      <w:r w:rsidRPr="006362C4">
        <w:t>me</w:t>
      </w:r>
      <w:r w:rsidRPr="006362C4">
        <w:rPr>
          <w:lang w:val="ru-RU"/>
        </w:rPr>
        <w:t xml:space="preserve"> of </w:t>
      </w:r>
      <w:r w:rsidRPr="006362C4">
        <w:t>L</w:t>
      </w:r>
      <w:r w:rsidRPr="006362C4">
        <w:rPr>
          <w:lang w:val="ru-RU"/>
        </w:rPr>
        <w:t xml:space="preserve">ectures for </w:t>
      </w:r>
      <w:r w:rsidRPr="006362C4">
        <w:t>T</w:t>
      </w:r>
      <w:r w:rsidRPr="006362C4">
        <w:rPr>
          <w:lang w:val="ru-RU"/>
        </w:rPr>
        <w:t>eachers</w:t>
      </w:r>
      <w:r w:rsidR="002C07AC" w:rsidRPr="006362C4">
        <w:rPr>
          <w:lang w:val="ru-RU"/>
        </w:rPr>
        <w:t xml:space="preserve"> - </w:t>
      </w:r>
      <w:hyperlink r:id="rId70" w:history="1">
        <w:r w:rsidR="002C07AC" w:rsidRPr="006362C4">
          <w:rPr>
            <w:rStyle w:val="a4"/>
            <w:lang w:val="ru-RU"/>
          </w:rPr>
          <w:t>http://bsa.edu.lv/student/erasmus_blankprep.html</w:t>
        </w:r>
      </w:hyperlink>
      <w:r w:rsidRPr="006362C4">
        <w:rPr>
          <w:lang w:val="ru-RU"/>
        </w:rPr>
        <w:t>).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Если преподаватель желает продлить период пребывания в вузе-партнёре по </w:t>
      </w:r>
      <w:r w:rsidRPr="00FF2E16">
        <w:rPr>
          <w:lang w:val="ru-RU"/>
        </w:rPr>
        <w:t xml:space="preserve">программе </w:t>
      </w:r>
      <w:r w:rsidRPr="00FF2E16">
        <w:rPr>
          <w:lang w:val="lv-LV"/>
        </w:rPr>
        <w:t>ERASMUS+</w:t>
      </w:r>
      <w:r w:rsidRPr="00FF2E16">
        <w:rPr>
          <w:lang w:val="ru-RU"/>
        </w:rPr>
        <w:t>, он должен согасовать данное продление с проректором по учебной работе или уполномоченным им лицом, ректором или его уполномоченным лицом и координатор</w:t>
      </w:r>
      <w:r w:rsidR="00EA2BBE" w:rsidRPr="00FF2E16">
        <w:rPr>
          <w:lang w:val="ru-RU"/>
        </w:rPr>
        <w:t>а</w:t>
      </w:r>
      <w:r w:rsidR="007B567B" w:rsidRPr="00FF2E16">
        <w:rPr>
          <w:lang w:val="ru-RU"/>
        </w:rPr>
        <w:t>м</w:t>
      </w:r>
      <w:r w:rsidR="00EA2BBE" w:rsidRPr="00FF2E16">
        <w:rPr>
          <w:lang w:val="ru-RU"/>
        </w:rPr>
        <w:t>и</w:t>
      </w:r>
      <w:r w:rsidRPr="00FF2E16">
        <w:rPr>
          <w:lang w:val="ru-RU"/>
        </w:rPr>
        <w:t xml:space="preserve"> 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принимающего и отправляющего вузов минимум за 2 дня до завершения ранее предуссмотренного периода мобильности</w:t>
      </w:r>
      <w:r w:rsidR="00B441EF" w:rsidRPr="006362C4">
        <w:rPr>
          <w:lang w:val="ru-RU"/>
        </w:rPr>
        <w:t xml:space="preserve"> (</w:t>
      </w:r>
      <w:hyperlink r:id="rId71" w:history="1">
        <w:r w:rsidR="00B441EF" w:rsidRPr="006362C4">
          <w:rPr>
            <w:rStyle w:val="a4"/>
            <w:lang w:val="ru-RU"/>
          </w:rPr>
          <w:t>http://bsa.edu.lv/student/mob_zero.pdf</w:t>
        </w:r>
      </w:hyperlink>
      <w:r w:rsidR="00B441EF" w:rsidRPr="006362C4">
        <w:rPr>
          <w:lang w:val="ru-RU"/>
        </w:rPr>
        <w:t>)</w:t>
      </w:r>
      <w:r w:rsidRPr="006362C4">
        <w:rPr>
          <w:lang w:val="ru-RU"/>
        </w:rPr>
        <w:t xml:space="preserve">. Решение о продлении принимается индивидуально на основании мнений: проректора по учебной работе или уполномоченного им лица, ректора или его уполномоченного лица и координаторов программы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>принимающего и отправляющего вузов.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В случае невозможности выделения стипендии на дополнительный период из-за ограниченности финансирования и при согласии преподавателя продолжить программу </w:t>
      </w:r>
      <w:r w:rsidRPr="006362C4">
        <w:rPr>
          <w:lang w:val="lv-LV"/>
        </w:rPr>
        <w:t xml:space="preserve">ERASMUS+ </w:t>
      </w:r>
      <w:r w:rsidRPr="006362C4">
        <w:rPr>
          <w:lang w:val="ru-RU"/>
        </w:rPr>
        <w:t>без выделения стипендии, с ним заключается соглашение о нулевой степендии (</w:t>
      </w:r>
      <w:r w:rsidRPr="006362C4">
        <w:t>Zero</w:t>
      </w:r>
      <w:r w:rsidRPr="006362C4">
        <w:rPr>
          <w:lang w:val="ru-RU"/>
        </w:rPr>
        <w:t xml:space="preserve"> </w:t>
      </w:r>
      <w:r w:rsidRPr="006362C4">
        <w:t>grant</w:t>
      </w:r>
      <w:r w:rsidR="00E211D1" w:rsidRPr="006362C4">
        <w:rPr>
          <w:lang w:val="ru-RU"/>
        </w:rPr>
        <w:t xml:space="preserve"> - </w:t>
      </w:r>
      <w:hyperlink r:id="rId72" w:history="1">
        <w:r w:rsidR="00E211D1" w:rsidRPr="006362C4">
          <w:rPr>
            <w:rStyle w:val="a4"/>
            <w:lang w:val="ru-RU"/>
          </w:rPr>
          <w:t>http://bsa.edu.lv/student/erasmus_blankprep.html</w:t>
        </w:r>
      </w:hyperlink>
      <w:r w:rsidRPr="006362C4">
        <w:rPr>
          <w:lang w:val="ru-RU"/>
        </w:rPr>
        <w:t xml:space="preserve">) по </w:t>
      </w:r>
      <w:r w:rsidRPr="00FF2E16">
        <w:rPr>
          <w:lang w:val="ru-RU"/>
        </w:rPr>
        <w:t xml:space="preserve">программе </w:t>
      </w:r>
      <w:r w:rsidRPr="00FF2E16">
        <w:t>ERASMUS</w:t>
      </w:r>
      <w:r w:rsidRPr="00FF2E16">
        <w:rPr>
          <w:lang w:val="ru-RU"/>
        </w:rPr>
        <w:t>+.</w:t>
      </w:r>
    </w:p>
    <w:p w:rsidR="00F33AFF" w:rsidRPr="006362C4" w:rsidRDefault="00037FDD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В течении 2 недель после</w:t>
      </w:r>
      <w:r w:rsidR="00F33AFF" w:rsidRPr="006362C4">
        <w:rPr>
          <w:lang w:val="ru-RU"/>
        </w:rPr>
        <w:t xml:space="preserve"> завершени</w:t>
      </w:r>
      <w:r w:rsidR="00C00029" w:rsidRPr="006362C4">
        <w:rPr>
          <w:lang w:val="ru-RU"/>
        </w:rPr>
        <w:t>я</w:t>
      </w:r>
      <w:r w:rsidR="00F33AFF" w:rsidRPr="006362C4">
        <w:rPr>
          <w:lang w:val="ru-RU"/>
        </w:rPr>
        <w:t xml:space="preserve"> программы мобильности преподаватели </w:t>
      </w:r>
      <w:r w:rsidR="00EC4103" w:rsidRPr="006362C4">
        <w:rPr>
          <w:lang w:val="ru-RU"/>
        </w:rPr>
        <w:t>заполняют</w:t>
      </w:r>
      <w:r w:rsidR="00F33AFF" w:rsidRPr="006362C4">
        <w:rPr>
          <w:lang w:val="ru-RU"/>
        </w:rPr>
        <w:t xml:space="preserve"> </w:t>
      </w:r>
      <w:r w:rsidR="00EC4103" w:rsidRPr="006362C4">
        <w:rPr>
          <w:lang w:val="ru-RU"/>
        </w:rPr>
        <w:t xml:space="preserve">внутренний </w:t>
      </w:r>
      <w:r w:rsidRPr="006362C4">
        <w:rPr>
          <w:lang w:val="ru-RU"/>
        </w:rPr>
        <w:t>итоговый</w:t>
      </w:r>
      <w:r w:rsidR="00F33AFF" w:rsidRPr="006362C4">
        <w:rPr>
          <w:lang w:val="ru-RU"/>
        </w:rPr>
        <w:t xml:space="preserve"> отчёт о своем пребывании в вузе-партнёре и достигнутых во время мобильности результатах и сдают данный отчёт координатору программы </w:t>
      </w:r>
      <w:r w:rsidR="00F33AFF" w:rsidRPr="006362C4">
        <w:t>ERASMUS</w:t>
      </w:r>
      <w:r w:rsidR="00F33AFF" w:rsidRPr="006362C4">
        <w:rPr>
          <w:lang w:val="ru-RU"/>
        </w:rPr>
        <w:t xml:space="preserve">+ принимающего </w:t>
      </w:r>
      <w:r w:rsidR="00EC4103" w:rsidRPr="006362C4">
        <w:rPr>
          <w:lang w:val="ru-RU"/>
        </w:rPr>
        <w:t xml:space="preserve">и отправляющего </w:t>
      </w:r>
      <w:r w:rsidR="00F33AFF" w:rsidRPr="006362C4">
        <w:rPr>
          <w:lang w:val="ru-RU"/>
        </w:rPr>
        <w:t>вуз</w:t>
      </w:r>
      <w:r w:rsidR="00EC4103" w:rsidRPr="006362C4">
        <w:rPr>
          <w:lang w:val="ru-RU"/>
        </w:rPr>
        <w:t>ов</w:t>
      </w:r>
      <w:r w:rsidR="003A7F58" w:rsidRPr="006362C4">
        <w:rPr>
          <w:lang w:val="ru-RU"/>
        </w:rPr>
        <w:t xml:space="preserve"> - </w:t>
      </w:r>
      <w:hyperlink r:id="rId73" w:history="1">
        <w:r w:rsidR="003A7F58" w:rsidRPr="006362C4">
          <w:rPr>
            <w:rStyle w:val="a4"/>
            <w:lang w:val="ru-RU"/>
          </w:rPr>
          <w:t>http://bsa.edu.lv/student/mob_vnutrotch.pdf</w:t>
        </w:r>
      </w:hyperlink>
      <w:r w:rsidR="00F33AFF" w:rsidRPr="006362C4">
        <w:rPr>
          <w:lang w:val="ru-RU"/>
        </w:rPr>
        <w:t>.</w:t>
      </w:r>
      <w:r w:rsidR="003A7F58" w:rsidRPr="006362C4">
        <w:rPr>
          <w:lang w:val="ru-RU"/>
        </w:rPr>
        <w:t xml:space="preserve">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После заверше</w:t>
      </w:r>
      <w:r w:rsidRPr="00FF2E16">
        <w:rPr>
          <w:lang w:val="ru-RU"/>
        </w:rPr>
        <w:t xml:space="preserve">ния программы </w:t>
      </w:r>
      <w:r w:rsidRPr="00FF2E16">
        <w:t>ERASMUS</w:t>
      </w:r>
      <w:r w:rsidRPr="00FF2E16">
        <w:rPr>
          <w:lang w:val="ru-RU"/>
        </w:rPr>
        <w:t xml:space="preserve">+ преподаватель получает у координатора программы </w:t>
      </w:r>
      <w:r w:rsidRPr="00FF2E16">
        <w:t>ERASMUS</w:t>
      </w:r>
      <w:r w:rsidRPr="00FF2E16">
        <w:rPr>
          <w:lang w:val="ru-RU"/>
        </w:rPr>
        <w:t xml:space="preserve">+ принимающего </w:t>
      </w:r>
      <w:r w:rsidRPr="006362C4">
        <w:rPr>
          <w:lang w:val="ru-RU"/>
        </w:rPr>
        <w:t>вуза подписанное им подтверждение о выполнении согласованной программы лекций для преподавателей (Program</w:t>
      </w:r>
      <w:r w:rsidRPr="006362C4">
        <w:t>me</w:t>
      </w:r>
      <w:r w:rsidRPr="006362C4">
        <w:rPr>
          <w:lang w:val="ru-RU"/>
        </w:rPr>
        <w:t xml:space="preserve"> of </w:t>
      </w:r>
      <w:r w:rsidRPr="006362C4">
        <w:t>L</w:t>
      </w:r>
      <w:r w:rsidRPr="006362C4">
        <w:rPr>
          <w:lang w:val="ru-RU"/>
        </w:rPr>
        <w:t xml:space="preserve">ectures for </w:t>
      </w:r>
      <w:r w:rsidRPr="006362C4">
        <w:t>T</w:t>
      </w:r>
      <w:r w:rsidRPr="006362C4">
        <w:rPr>
          <w:lang w:val="ru-RU"/>
        </w:rPr>
        <w:t>eachers) и сертификат о завершении мобильности</w:t>
      </w:r>
      <w:r w:rsidR="00037FDD" w:rsidRPr="006362C4">
        <w:rPr>
          <w:lang w:val="ru-RU"/>
        </w:rPr>
        <w:t xml:space="preserve"> - </w:t>
      </w:r>
      <w:hyperlink r:id="rId74" w:history="1">
        <w:r w:rsidR="00037FDD" w:rsidRPr="006362C4">
          <w:rPr>
            <w:rStyle w:val="a4"/>
            <w:lang w:val="ru-RU"/>
          </w:rPr>
          <w:t>http://bsa.edu.lv/student/erasmus_blankprep.html</w:t>
        </w:r>
      </w:hyperlink>
      <w:r w:rsidRPr="006362C4">
        <w:rPr>
          <w:lang w:val="ru-RU"/>
        </w:rPr>
        <w:t xml:space="preserve">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lastRenderedPageBreak/>
        <w:t xml:space="preserve">В течении </w:t>
      </w:r>
      <w:r w:rsidR="00037FDD" w:rsidRPr="006362C4">
        <w:rPr>
          <w:lang w:val="ru-RU"/>
        </w:rPr>
        <w:t>2</w:t>
      </w:r>
      <w:r w:rsidRPr="006362C4">
        <w:rPr>
          <w:lang w:val="ru-RU"/>
        </w:rPr>
        <w:t xml:space="preserve"> недел</w:t>
      </w:r>
      <w:r w:rsidR="00037FDD" w:rsidRPr="006362C4">
        <w:rPr>
          <w:lang w:val="ru-RU"/>
        </w:rPr>
        <w:t>ь</w:t>
      </w:r>
      <w:r w:rsidRPr="006362C4">
        <w:rPr>
          <w:lang w:val="ru-RU"/>
        </w:rPr>
        <w:t xml:space="preserve"> после возвращения в свой вуз преподаватель должен представить координатору </w:t>
      </w:r>
      <w:r w:rsidRPr="00FF2E16">
        <w:rPr>
          <w:lang w:val="ru-RU"/>
        </w:rPr>
        <w:t xml:space="preserve">программы </w:t>
      </w:r>
      <w:r w:rsidRPr="00FF2E16">
        <w:rPr>
          <w:lang w:val="lv-LV"/>
        </w:rPr>
        <w:t>ERASMUS+</w:t>
      </w:r>
      <w:r w:rsidRPr="00FF2E16">
        <w:rPr>
          <w:lang w:val="ru-RU"/>
        </w:rPr>
        <w:t xml:space="preserve"> своего</w:t>
      </w:r>
      <w:r w:rsidRPr="006362C4">
        <w:rPr>
          <w:lang w:val="ru-RU"/>
        </w:rPr>
        <w:t xml:space="preserve"> вуза подтверждение о выполнении согласованной программы лекций для преподавателей (Program</w:t>
      </w:r>
      <w:r w:rsidRPr="006362C4">
        <w:t>me</w:t>
      </w:r>
      <w:r w:rsidRPr="006362C4">
        <w:rPr>
          <w:lang w:val="ru-RU"/>
        </w:rPr>
        <w:t xml:space="preserve"> of </w:t>
      </w:r>
      <w:r w:rsidRPr="006362C4">
        <w:t>L</w:t>
      </w:r>
      <w:r w:rsidRPr="006362C4">
        <w:rPr>
          <w:lang w:val="ru-RU"/>
        </w:rPr>
        <w:t xml:space="preserve">ectures for </w:t>
      </w:r>
      <w:r w:rsidRPr="006362C4">
        <w:t>T</w:t>
      </w:r>
      <w:r w:rsidRPr="006362C4">
        <w:rPr>
          <w:lang w:val="ru-RU"/>
        </w:rPr>
        <w:t>eachers) и сертификат о завершении мобильности</w:t>
      </w:r>
      <w:r w:rsidR="004A1584" w:rsidRPr="006362C4">
        <w:rPr>
          <w:lang w:val="ru-RU"/>
        </w:rPr>
        <w:t>.</w:t>
      </w:r>
      <w:r w:rsidR="002A3777" w:rsidRPr="006362C4">
        <w:rPr>
          <w:lang w:val="ru-RU"/>
        </w:rPr>
        <w:t xml:space="preserve"> </w:t>
      </w:r>
    </w:p>
    <w:p w:rsidR="00F33AFF" w:rsidRPr="006362C4" w:rsidRDefault="003313DB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После получения индивидуального электронного запроса о заполении итогового электронного отчёта Европейского Союза в электронной базе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</w:t>
      </w:r>
      <w:r w:rsidRPr="006362C4">
        <w:rPr>
          <w:lang w:val="ru-RU"/>
        </w:rPr>
        <w:t xml:space="preserve"> и электронной формы данного отчёта, преподаватель должен заполнить </w:t>
      </w:r>
      <w:r w:rsidR="00037FDD" w:rsidRPr="006362C4">
        <w:rPr>
          <w:lang w:val="ru-RU"/>
        </w:rPr>
        <w:t xml:space="preserve">данный отчёт </w:t>
      </w:r>
      <w:r w:rsidRPr="006362C4">
        <w:rPr>
          <w:lang w:val="ru-RU"/>
        </w:rPr>
        <w:t>в течении 1</w:t>
      </w:r>
      <w:r w:rsidR="00037FDD" w:rsidRPr="006362C4">
        <w:rPr>
          <w:lang w:val="ru-RU"/>
        </w:rPr>
        <w:t>4</w:t>
      </w:r>
      <w:r w:rsidRPr="006362C4">
        <w:rPr>
          <w:lang w:val="ru-RU"/>
        </w:rPr>
        <w:t xml:space="preserve"> дней с момента получения запроса.</w:t>
      </w:r>
      <w:r w:rsidR="00F33AFF" w:rsidRPr="006362C4">
        <w:rPr>
          <w:lang w:val="ru-RU"/>
        </w:rPr>
        <w:t xml:space="preserve">Преподаватель  также должен провести семинар для </w:t>
      </w:r>
      <w:r w:rsidR="00F33AFF" w:rsidRPr="00FF2E16">
        <w:rPr>
          <w:lang w:val="ru-RU"/>
        </w:rPr>
        <w:t xml:space="preserve">коллег, на котором рассказывает о преобретенном во время программы </w:t>
      </w:r>
      <w:r w:rsidR="00F33AFF" w:rsidRPr="00FF2E16">
        <w:t>ERASMUS</w:t>
      </w:r>
      <w:r w:rsidR="00F33AFF" w:rsidRPr="00FF2E16">
        <w:rPr>
          <w:lang w:val="ru-RU"/>
        </w:rPr>
        <w:t>+ опыте</w:t>
      </w:r>
      <w:r w:rsidR="00F33AFF" w:rsidRPr="006362C4">
        <w:rPr>
          <w:lang w:val="ru-RU"/>
        </w:rPr>
        <w:t>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Координатор </w:t>
      </w:r>
      <w:r w:rsidRPr="00FF2E16">
        <w:rPr>
          <w:lang w:val="ru-RU"/>
        </w:rPr>
        <w:t xml:space="preserve">программы </w:t>
      </w:r>
      <w:r w:rsidRPr="00FF2E16">
        <w:t>ERASMUS</w:t>
      </w:r>
      <w:r w:rsidRPr="00FF2E16">
        <w:rPr>
          <w:lang w:val="ru-RU"/>
        </w:rPr>
        <w:t>+ передаёт</w:t>
      </w:r>
      <w:r w:rsidRPr="006362C4">
        <w:rPr>
          <w:lang w:val="ru-RU"/>
        </w:rPr>
        <w:t xml:space="preserve"> копии данных документов директору соответствующей программы обучения, отделам персонала и ректору своего вуза или его уполномоченному лицу, а также пересылает копии данных документов координатору программы </w:t>
      </w:r>
      <w:r w:rsidRPr="006362C4">
        <w:t>ERASMUS</w:t>
      </w:r>
      <w:r w:rsidRPr="006362C4">
        <w:rPr>
          <w:lang w:val="ru-RU"/>
        </w:rPr>
        <w:t xml:space="preserve">+ в вузе-партнёре. 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Если преподаватель по каким-то причинам (исключение - форс-мажор) не выполнил или не полностью выполнил согласованную программу лекций для преподавателей (Program</w:t>
      </w:r>
      <w:r w:rsidRPr="006362C4">
        <w:t>me</w:t>
      </w:r>
      <w:r w:rsidRPr="006362C4">
        <w:rPr>
          <w:lang w:val="ru-RU"/>
        </w:rPr>
        <w:t xml:space="preserve"> of </w:t>
      </w:r>
      <w:r w:rsidRPr="006362C4">
        <w:t>L</w:t>
      </w:r>
      <w:r w:rsidRPr="006362C4">
        <w:rPr>
          <w:lang w:val="ru-RU"/>
        </w:rPr>
        <w:t xml:space="preserve">ectures for </w:t>
      </w:r>
      <w:r w:rsidRPr="006362C4">
        <w:t>T</w:t>
      </w:r>
      <w:r w:rsidRPr="006362C4">
        <w:rPr>
          <w:lang w:val="ru-RU"/>
        </w:rPr>
        <w:t xml:space="preserve">eachers) или не сдал итоговую документацию по программе </w:t>
      </w:r>
      <w:r w:rsidRPr="006362C4">
        <w:t>ERASMUS</w:t>
      </w:r>
      <w:r w:rsidRPr="006362C4">
        <w:rPr>
          <w:lang w:val="ru-RU"/>
        </w:rPr>
        <w:t xml:space="preserve">+, предуссмотренную пунктами 11.4. – 11.7. данного Положения, комиссия Академии может принять решение о частичном или полном возврате финансирования, выплаченного преподавателю по программе </w:t>
      </w:r>
      <w:r w:rsidRPr="006362C4">
        <w:t>ERASMUS</w:t>
      </w:r>
      <w:r w:rsidRPr="006362C4">
        <w:rPr>
          <w:lang w:val="ru-RU"/>
        </w:rPr>
        <w:t>+.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>Согласованная программа лекций для преподавателей (Program</w:t>
      </w:r>
      <w:r w:rsidRPr="006362C4">
        <w:t>me</w:t>
      </w:r>
      <w:r w:rsidRPr="006362C4">
        <w:rPr>
          <w:lang w:val="ru-RU"/>
        </w:rPr>
        <w:t xml:space="preserve"> of </w:t>
      </w:r>
      <w:r w:rsidRPr="006362C4">
        <w:t>L</w:t>
      </w:r>
      <w:r w:rsidRPr="006362C4">
        <w:rPr>
          <w:lang w:val="ru-RU"/>
        </w:rPr>
        <w:t xml:space="preserve">ectures for </w:t>
      </w:r>
      <w:r w:rsidRPr="006362C4">
        <w:t>T</w:t>
      </w:r>
      <w:r w:rsidRPr="006362C4">
        <w:rPr>
          <w:lang w:val="ru-RU"/>
        </w:rPr>
        <w:t>eachers) считается выполненной только после проведения итоговых семинаров в своем вузе.</w:t>
      </w:r>
    </w:p>
    <w:p w:rsidR="00F33AFF" w:rsidRPr="006362C4" w:rsidRDefault="00F33AFF" w:rsidP="006362C4">
      <w:pPr>
        <w:pStyle w:val="a3"/>
        <w:numPr>
          <w:ilvl w:val="1"/>
          <w:numId w:val="1"/>
        </w:numPr>
        <w:jc w:val="both"/>
        <w:rPr>
          <w:lang w:val="ru-RU"/>
        </w:rPr>
      </w:pPr>
      <w:r w:rsidRPr="006362C4">
        <w:rPr>
          <w:lang w:val="ru-RU"/>
        </w:rPr>
        <w:t xml:space="preserve">Претензии по организации мобильности по программе </w:t>
      </w:r>
      <w:r w:rsidRPr="006362C4">
        <w:t>ERASMUS</w:t>
      </w:r>
      <w:r w:rsidRPr="006362C4">
        <w:rPr>
          <w:lang w:val="ru-RU"/>
        </w:rPr>
        <w:t xml:space="preserve">+ представители академического персонала могут подать в письменном виде в комиссии вузов-участников программы, которые включают: координатора </w:t>
      </w:r>
      <w:r w:rsidRPr="00FF2E16">
        <w:rPr>
          <w:lang w:val="ru-RU"/>
        </w:rPr>
        <w:t xml:space="preserve">программы </w:t>
      </w:r>
      <w:r w:rsidRPr="00FF2E16">
        <w:rPr>
          <w:lang w:val="lv-LV"/>
        </w:rPr>
        <w:t>ERASMUS+</w:t>
      </w:r>
      <w:r w:rsidRPr="00FF2E16">
        <w:rPr>
          <w:lang w:val="ru-RU"/>
        </w:rPr>
        <w:t>, представителя</w:t>
      </w:r>
      <w:r w:rsidRPr="006362C4">
        <w:rPr>
          <w:lang w:val="ru-RU"/>
        </w:rPr>
        <w:t xml:space="preserve"> международного отдела, ректора или его уполномоченное лицо.</w:t>
      </w:r>
    </w:p>
    <w:p w:rsidR="00F33AFF" w:rsidRPr="00A26A46" w:rsidRDefault="00F33AFF" w:rsidP="006362C4">
      <w:pPr>
        <w:rPr>
          <w:lang w:val="ru-RU"/>
        </w:rPr>
      </w:pPr>
    </w:p>
    <w:p w:rsidR="00A5784B" w:rsidRPr="00F33AFF" w:rsidRDefault="00A5784B" w:rsidP="006362C4">
      <w:pPr>
        <w:rPr>
          <w:lang w:val="ru-RU"/>
        </w:rPr>
      </w:pPr>
    </w:p>
    <w:sectPr w:rsidR="00A5784B" w:rsidRPr="00F33AFF" w:rsidSect="00946E3A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ED4"/>
    <w:multiLevelType w:val="multilevel"/>
    <w:tmpl w:val="1632E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366C1"/>
    <w:multiLevelType w:val="hybridMultilevel"/>
    <w:tmpl w:val="749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056E"/>
    <w:multiLevelType w:val="hybridMultilevel"/>
    <w:tmpl w:val="0798C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4D3B"/>
    <w:multiLevelType w:val="multilevel"/>
    <w:tmpl w:val="1632E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0B32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DF7DC7"/>
    <w:multiLevelType w:val="multilevel"/>
    <w:tmpl w:val="1632E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A64439"/>
    <w:multiLevelType w:val="hybridMultilevel"/>
    <w:tmpl w:val="18F8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D80C31"/>
    <w:multiLevelType w:val="multilevel"/>
    <w:tmpl w:val="1632E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714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ED5EEE"/>
    <w:multiLevelType w:val="hybridMultilevel"/>
    <w:tmpl w:val="55BC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E76C3"/>
    <w:multiLevelType w:val="hybridMultilevel"/>
    <w:tmpl w:val="F6189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E345B2"/>
    <w:multiLevelType w:val="hybridMultilevel"/>
    <w:tmpl w:val="0EBEE2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5B7168"/>
    <w:multiLevelType w:val="multilevel"/>
    <w:tmpl w:val="CD7CC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74CF0"/>
    <w:multiLevelType w:val="multilevel"/>
    <w:tmpl w:val="B69CF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303D91"/>
    <w:multiLevelType w:val="multilevel"/>
    <w:tmpl w:val="1632E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30201A"/>
    <w:multiLevelType w:val="hybridMultilevel"/>
    <w:tmpl w:val="86FC0EF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740959DE"/>
    <w:multiLevelType w:val="multilevel"/>
    <w:tmpl w:val="B5B8D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FF"/>
    <w:rsid w:val="000230CF"/>
    <w:rsid w:val="00037FDD"/>
    <w:rsid w:val="00042371"/>
    <w:rsid w:val="00054E90"/>
    <w:rsid w:val="00071550"/>
    <w:rsid w:val="00072054"/>
    <w:rsid w:val="00074551"/>
    <w:rsid w:val="000A2503"/>
    <w:rsid w:val="000B0EAB"/>
    <w:rsid w:val="000B4741"/>
    <w:rsid w:val="000B7EF5"/>
    <w:rsid w:val="000E210A"/>
    <w:rsid w:val="000F0AEB"/>
    <w:rsid w:val="000F196B"/>
    <w:rsid w:val="00122892"/>
    <w:rsid w:val="00182F01"/>
    <w:rsid w:val="00183207"/>
    <w:rsid w:val="00195CF6"/>
    <w:rsid w:val="00195D05"/>
    <w:rsid w:val="001A17DF"/>
    <w:rsid w:val="001C19C1"/>
    <w:rsid w:val="001C303A"/>
    <w:rsid w:val="001C60F4"/>
    <w:rsid w:val="001D4DE5"/>
    <w:rsid w:val="00210DF1"/>
    <w:rsid w:val="002323C2"/>
    <w:rsid w:val="00232DDD"/>
    <w:rsid w:val="00254490"/>
    <w:rsid w:val="00257754"/>
    <w:rsid w:val="00271859"/>
    <w:rsid w:val="002807CF"/>
    <w:rsid w:val="0029072A"/>
    <w:rsid w:val="00296552"/>
    <w:rsid w:val="002A3777"/>
    <w:rsid w:val="002C0158"/>
    <w:rsid w:val="002C07AC"/>
    <w:rsid w:val="002C0AC7"/>
    <w:rsid w:val="0030200E"/>
    <w:rsid w:val="00306B53"/>
    <w:rsid w:val="003313DB"/>
    <w:rsid w:val="00336A7E"/>
    <w:rsid w:val="00355C23"/>
    <w:rsid w:val="00364DF4"/>
    <w:rsid w:val="003A1427"/>
    <w:rsid w:val="003A7F58"/>
    <w:rsid w:val="003D7B96"/>
    <w:rsid w:val="003E4C00"/>
    <w:rsid w:val="003F1F35"/>
    <w:rsid w:val="00451BA6"/>
    <w:rsid w:val="004629D9"/>
    <w:rsid w:val="00466CDE"/>
    <w:rsid w:val="00475384"/>
    <w:rsid w:val="004A1584"/>
    <w:rsid w:val="004C06E2"/>
    <w:rsid w:val="004F056C"/>
    <w:rsid w:val="004F29BD"/>
    <w:rsid w:val="0051223B"/>
    <w:rsid w:val="0051238B"/>
    <w:rsid w:val="00536DC1"/>
    <w:rsid w:val="00571186"/>
    <w:rsid w:val="005811C7"/>
    <w:rsid w:val="005871DA"/>
    <w:rsid w:val="005967F6"/>
    <w:rsid w:val="005972D2"/>
    <w:rsid w:val="005974E8"/>
    <w:rsid w:val="005E777C"/>
    <w:rsid w:val="006362C4"/>
    <w:rsid w:val="006A48EE"/>
    <w:rsid w:val="006C087F"/>
    <w:rsid w:val="006C1862"/>
    <w:rsid w:val="007259E3"/>
    <w:rsid w:val="00735833"/>
    <w:rsid w:val="007647CD"/>
    <w:rsid w:val="00796026"/>
    <w:rsid w:val="007A5381"/>
    <w:rsid w:val="007B567B"/>
    <w:rsid w:val="007B661D"/>
    <w:rsid w:val="00806C78"/>
    <w:rsid w:val="00853DB7"/>
    <w:rsid w:val="00853EB5"/>
    <w:rsid w:val="008566EC"/>
    <w:rsid w:val="00885068"/>
    <w:rsid w:val="008C7F53"/>
    <w:rsid w:val="008D2781"/>
    <w:rsid w:val="00922FA9"/>
    <w:rsid w:val="00945766"/>
    <w:rsid w:val="00946E3A"/>
    <w:rsid w:val="009516AF"/>
    <w:rsid w:val="00952653"/>
    <w:rsid w:val="00963A91"/>
    <w:rsid w:val="00987F9E"/>
    <w:rsid w:val="009A03B6"/>
    <w:rsid w:val="009B2C3D"/>
    <w:rsid w:val="009C0371"/>
    <w:rsid w:val="009C5099"/>
    <w:rsid w:val="00A159CE"/>
    <w:rsid w:val="00A44A1C"/>
    <w:rsid w:val="00A45316"/>
    <w:rsid w:val="00A5784B"/>
    <w:rsid w:val="00A67A31"/>
    <w:rsid w:val="00A84635"/>
    <w:rsid w:val="00A91EB9"/>
    <w:rsid w:val="00AA3D4C"/>
    <w:rsid w:val="00AA555D"/>
    <w:rsid w:val="00B031FB"/>
    <w:rsid w:val="00B113B7"/>
    <w:rsid w:val="00B13FAF"/>
    <w:rsid w:val="00B347DD"/>
    <w:rsid w:val="00B441EF"/>
    <w:rsid w:val="00B4759F"/>
    <w:rsid w:val="00B56DAA"/>
    <w:rsid w:val="00B706A0"/>
    <w:rsid w:val="00B73F5E"/>
    <w:rsid w:val="00BC7DAF"/>
    <w:rsid w:val="00BE75FF"/>
    <w:rsid w:val="00BF2CD0"/>
    <w:rsid w:val="00C00029"/>
    <w:rsid w:val="00C04006"/>
    <w:rsid w:val="00C43E79"/>
    <w:rsid w:val="00C521A9"/>
    <w:rsid w:val="00C8551D"/>
    <w:rsid w:val="00CB4F10"/>
    <w:rsid w:val="00CB6961"/>
    <w:rsid w:val="00CD6D04"/>
    <w:rsid w:val="00CE34DC"/>
    <w:rsid w:val="00D14EF1"/>
    <w:rsid w:val="00D25B6C"/>
    <w:rsid w:val="00D32930"/>
    <w:rsid w:val="00D61A28"/>
    <w:rsid w:val="00D61D35"/>
    <w:rsid w:val="00D96DFB"/>
    <w:rsid w:val="00DA7917"/>
    <w:rsid w:val="00DE3E62"/>
    <w:rsid w:val="00E17DDB"/>
    <w:rsid w:val="00E211D1"/>
    <w:rsid w:val="00E65C32"/>
    <w:rsid w:val="00E918A9"/>
    <w:rsid w:val="00EA2BBE"/>
    <w:rsid w:val="00EC4103"/>
    <w:rsid w:val="00EC624C"/>
    <w:rsid w:val="00ED427F"/>
    <w:rsid w:val="00F12140"/>
    <w:rsid w:val="00F14C4E"/>
    <w:rsid w:val="00F16102"/>
    <w:rsid w:val="00F335EC"/>
    <w:rsid w:val="00F33AFF"/>
    <w:rsid w:val="00F55E24"/>
    <w:rsid w:val="00F65479"/>
    <w:rsid w:val="00F71687"/>
    <w:rsid w:val="00FA28A9"/>
    <w:rsid w:val="00FB5C8B"/>
    <w:rsid w:val="00FC310C"/>
    <w:rsid w:val="00FD4E1A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BD344-2994-40FE-9CD0-62D2C8C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F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3AFF"/>
    <w:pPr>
      <w:ind w:left="720"/>
    </w:pPr>
  </w:style>
  <w:style w:type="character" w:styleId="a4">
    <w:name w:val="Hyperlink"/>
    <w:basedOn w:val="a0"/>
    <w:uiPriority w:val="99"/>
    <w:rsid w:val="00F33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FF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33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sa.edu.lv/student/erasmus_blankstud.html" TargetMode="External"/><Relationship Id="rId21" Type="http://schemas.openxmlformats.org/officeDocument/2006/relationships/hyperlink" Target="http://bsa.edu.lv/student/bstud_uchkonk.pdf" TargetMode="External"/><Relationship Id="rId42" Type="http://schemas.openxmlformats.org/officeDocument/2006/relationships/hyperlink" Target="http://bsa.edu.lv/student/bstud_vnutio.pdf" TargetMode="External"/><Relationship Id="rId47" Type="http://schemas.openxmlformats.org/officeDocument/2006/relationships/hyperlink" Target="http://ec.europa.eu/education/ects/users-guide/docs/ects-users-guide_en.pdf" TargetMode="External"/><Relationship Id="rId63" Type="http://schemas.openxmlformats.org/officeDocument/2006/relationships/hyperlink" Target="http://bsa.edu.lv/student/erasmus_blankprep.html" TargetMode="External"/><Relationship Id="rId68" Type="http://schemas.openxmlformats.org/officeDocument/2006/relationships/hyperlink" Target="http://bsa.edu.lv/student/erasmus_normdo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sa.edu.lv/student/bstud_zajprod.pdf" TargetMode="External"/><Relationship Id="rId29" Type="http://schemas.openxmlformats.org/officeDocument/2006/relationships/hyperlink" Target="http://bsa.edu.lv/student/erasmus_obsch.html" TargetMode="External"/><Relationship Id="rId11" Type="http://schemas.openxmlformats.org/officeDocument/2006/relationships/hyperlink" Target="http://bsa.edu.lv/student/bstud_uchkonk.pdf" TargetMode="External"/><Relationship Id="rId24" Type="http://schemas.openxmlformats.org/officeDocument/2006/relationships/hyperlink" Target="http://bsa.edu.lv/student/bstud_soglas.pdf" TargetMode="External"/><Relationship Id="rId32" Type="http://schemas.openxmlformats.org/officeDocument/2006/relationships/hyperlink" Target="http://bsa.edu.lv/student/erasmus_normdok.html" TargetMode="External"/><Relationship Id="rId37" Type="http://schemas.openxmlformats.org/officeDocument/2006/relationships/hyperlink" Target="http://bsa.edu.lv/student/bstud_zajdop.pdf" TargetMode="External"/><Relationship Id="rId40" Type="http://schemas.openxmlformats.org/officeDocument/2006/relationships/hyperlink" Target="http://bsa.edu.lv/student/erasmus_blankstud.html" TargetMode="External"/><Relationship Id="rId45" Type="http://schemas.openxmlformats.org/officeDocument/2006/relationships/hyperlink" Target="http://bsa.edu.lv/student/erasmus_blankstud.html" TargetMode="External"/><Relationship Id="rId53" Type="http://schemas.openxmlformats.org/officeDocument/2006/relationships/hyperlink" Target="http://bsa.edu.lv/student/mob_garantpis.pdf" TargetMode="External"/><Relationship Id="rId58" Type="http://schemas.openxmlformats.org/officeDocument/2006/relationships/hyperlink" Target="http://bsa.edu.lv/student/erasmus_mob.html" TargetMode="External"/><Relationship Id="rId66" Type="http://schemas.openxmlformats.org/officeDocument/2006/relationships/hyperlink" Target="http://bsa.edu.lv/student/erasmus_oviz.html" TargetMode="External"/><Relationship Id="rId74" Type="http://schemas.openxmlformats.org/officeDocument/2006/relationships/hyperlink" Target="http://bsa.edu.lv/student/erasmus_blankprep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sa.edu.lv/student/erasmus_blankprep.html" TargetMode="External"/><Relationship Id="rId19" Type="http://schemas.openxmlformats.org/officeDocument/2006/relationships/hyperlink" Target="http://www.bsa.edu.lv/student/erasmus_partn.html" TargetMode="External"/><Relationship Id="rId14" Type="http://schemas.openxmlformats.org/officeDocument/2006/relationships/hyperlink" Target="http://bsa.edu.lv/student/bstud_rekomend.pdf" TargetMode="External"/><Relationship Id="rId22" Type="http://schemas.openxmlformats.org/officeDocument/2006/relationships/hyperlink" Target="http://bsa.edu.lv/student/student.htm" TargetMode="External"/><Relationship Id="rId27" Type="http://schemas.openxmlformats.org/officeDocument/2006/relationships/hyperlink" Target="http://www.bsa.edu.lv/student/erasmus_blankstud.html" TargetMode="External"/><Relationship Id="rId30" Type="http://schemas.openxmlformats.org/officeDocument/2006/relationships/hyperlink" Target="http://www.bsa.edu.lv/student/erasmus_oviz.html" TargetMode="External"/><Relationship Id="rId35" Type="http://schemas.openxmlformats.org/officeDocument/2006/relationships/hyperlink" Target="http://www.bsa.edu.lv/student/erasmus_blankstud.html" TargetMode="External"/><Relationship Id="rId43" Type="http://schemas.openxmlformats.org/officeDocument/2006/relationships/hyperlink" Target="http://bsa.edu.lv/student/erasmus_blankstud.html" TargetMode="External"/><Relationship Id="rId48" Type="http://schemas.openxmlformats.org/officeDocument/2006/relationships/hyperlink" Target="http://bsa.edu.lv/student/erasmus_partn.html" TargetMode="External"/><Relationship Id="rId56" Type="http://schemas.openxmlformats.org/officeDocument/2006/relationships/hyperlink" Target="http://bsa.edu.lv/student/erasmus_blankprep.html" TargetMode="External"/><Relationship Id="rId64" Type="http://schemas.openxmlformats.org/officeDocument/2006/relationships/hyperlink" Target="http://bsa.edu.lv/student/erasmus_strah.html" TargetMode="External"/><Relationship Id="rId69" Type="http://schemas.openxmlformats.org/officeDocument/2006/relationships/hyperlink" Target="http://bsa.edu.lv/student/erasmus_blankprep.html" TargetMode="External"/><Relationship Id="rId8" Type="http://schemas.openxmlformats.org/officeDocument/2006/relationships/hyperlink" Target="http://www.bsa.edu.lv/student/erasmus_partn.html" TargetMode="External"/><Relationship Id="rId51" Type="http://schemas.openxmlformats.org/officeDocument/2006/relationships/hyperlink" Target="http://bsa.edu.lv/student/erasmus_konkurs.html" TargetMode="External"/><Relationship Id="rId72" Type="http://schemas.openxmlformats.org/officeDocument/2006/relationships/hyperlink" Target="http://bsa.edu.lv/student/erasmus_blankprep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bsa.edu.lv/student/bstud_garant.pdf" TargetMode="External"/><Relationship Id="rId17" Type="http://schemas.openxmlformats.org/officeDocument/2006/relationships/hyperlink" Target="http://bsa.edu.lv/student/bstud_zajprod.pdf" TargetMode="External"/><Relationship Id="rId25" Type="http://schemas.openxmlformats.org/officeDocument/2006/relationships/hyperlink" Target="http://www.bsa.edu.lv/student/erasmus_blankstud.html" TargetMode="External"/><Relationship Id="rId33" Type="http://schemas.openxmlformats.org/officeDocument/2006/relationships/hyperlink" Target="http://www.bsa.edu.lv/student/erasmus_normdok.html" TargetMode="External"/><Relationship Id="rId38" Type="http://schemas.openxmlformats.org/officeDocument/2006/relationships/hyperlink" Target="http://www.bsa.edu.lv/student/erasmus_blankstud.html" TargetMode="External"/><Relationship Id="rId46" Type="http://schemas.openxmlformats.org/officeDocument/2006/relationships/hyperlink" Target="http://ec.europa.eu" TargetMode="External"/><Relationship Id="rId59" Type="http://schemas.openxmlformats.org/officeDocument/2006/relationships/hyperlink" Target="http://bsa.edu.lv/student/mob_zajavka.pdf" TargetMode="External"/><Relationship Id="rId67" Type="http://schemas.openxmlformats.org/officeDocument/2006/relationships/hyperlink" Target="http://bsa.edu.lv/student/erasmus_normdok.html" TargetMode="External"/><Relationship Id="rId20" Type="http://schemas.openxmlformats.org/officeDocument/2006/relationships/hyperlink" Target="http://www.bsa.edu.lv/student/erasmus_mob.html" TargetMode="External"/><Relationship Id="rId41" Type="http://schemas.openxmlformats.org/officeDocument/2006/relationships/hyperlink" Target="http://bsa.edu.lv/student/bstud_zajdop.pdf" TargetMode="External"/><Relationship Id="rId54" Type="http://schemas.openxmlformats.org/officeDocument/2006/relationships/hyperlink" Target="http://bsa.edu.lv/student/mob_sograsp.pdf" TargetMode="External"/><Relationship Id="rId62" Type="http://schemas.openxmlformats.org/officeDocument/2006/relationships/hyperlink" Target="http://bsa.edu.lv/student/erasmus_blankprep.html" TargetMode="External"/><Relationship Id="rId70" Type="http://schemas.openxmlformats.org/officeDocument/2006/relationships/hyperlink" Target="http://bsa.edu.lv/student/erasmus_blankprep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sa.edu.lv/student/normdok_erasmuschar.pdf" TargetMode="External"/><Relationship Id="rId15" Type="http://schemas.openxmlformats.org/officeDocument/2006/relationships/hyperlink" Target="http://www.bsa.edu.lv/student/erasmus_blankstud.html" TargetMode="External"/><Relationship Id="rId23" Type="http://schemas.openxmlformats.org/officeDocument/2006/relationships/hyperlink" Target="http://bsa.edu.lv/student/bstud_soglas.pdf" TargetMode="External"/><Relationship Id="rId28" Type="http://schemas.openxmlformats.org/officeDocument/2006/relationships/hyperlink" Target="http://bsa.edu.lv/student/erasmus_strah.html" TargetMode="External"/><Relationship Id="rId36" Type="http://schemas.openxmlformats.org/officeDocument/2006/relationships/hyperlink" Target="http://www.bsa.edu.lv/student/erasmus_blankstud.html" TargetMode="External"/><Relationship Id="rId49" Type="http://schemas.openxmlformats.org/officeDocument/2006/relationships/hyperlink" Target="http://bsa.edu.lv/student/mob_zajavka.pdf" TargetMode="External"/><Relationship Id="rId57" Type="http://schemas.openxmlformats.org/officeDocument/2006/relationships/hyperlink" Target="http://bsa.edu.lv/student/erasmus_partn.html" TargetMode="External"/><Relationship Id="rId10" Type="http://schemas.openxmlformats.org/officeDocument/2006/relationships/hyperlink" Target="http://www.bsa.edu.lv/student/erasmus_blankstud.html" TargetMode="External"/><Relationship Id="rId31" Type="http://schemas.openxmlformats.org/officeDocument/2006/relationships/hyperlink" Target="http://www.bsa.edu.lv/student/erasmus_ecl.html" TargetMode="External"/><Relationship Id="rId44" Type="http://schemas.openxmlformats.org/officeDocument/2006/relationships/hyperlink" Target="http://bsa.edu.lv/student/bstud_vnutio.pdf" TargetMode="External"/><Relationship Id="rId52" Type="http://schemas.openxmlformats.org/officeDocument/2006/relationships/hyperlink" Target="http://bsa.edu.lv/student/mob_zajavka.pdf" TargetMode="External"/><Relationship Id="rId60" Type="http://schemas.openxmlformats.org/officeDocument/2006/relationships/hyperlink" Target="http://bsa.edu.lv/student/erasmus_blankprep.html" TargetMode="External"/><Relationship Id="rId65" Type="http://schemas.openxmlformats.org/officeDocument/2006/relationships/hyperlink" Target="http://bsa.edu.lv/student/erasmus_obsch.html" TargetMode="External"/><Relationship Id="rId73" Type="http://schemas.openxmlformats.org/officeDocument/2006/relationships/hyperlink" Target="http://bsa.edu.lv/student/mob_vnutrot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sa.edu.lv/student/erasmus_blankprep.html" TargetMode="External"/><Relationship Id="rId13" Type="http://schemas.openxmlformats.org/officeDocument/2006/relationships/hyperlink" Target="http://bsa.edu.lv/lang/eng/veid_stud.html" TargetMode="External"/><Relationship Id="rId18" Type="http://schemas.openxmlformats.org/officeDocument/2006/relationships/hyperlink" Target="http://bsa.edu.lv/lang/eng/veid_stud.html" TargetMode="External"/><Relationship Id="rId39" Type="http://schemas.openxmlformats.org/officeDocument/2006/relationships/hyperlink" Target="http://bsa.edu.lv/student/bstud_zajdop.pdf" TargetMode="External"/><Relationship Id="rId34" Type="http://schemas.openxmlformats.org/officeDocument/2006/relationships/hyperlink" Target="http://www.bsa.edu.lv/student/erasmus_normdok.html" TargetMode="External"/><Relationship Id="rId50" Type="http://schemas.openxmlformats.org/officeDocument/2006/relationships/hyperlink" Target="http://bsa.edu.lv/student/mob_sograsp.pdf" TargetMode="External"/><Relationship Id="rId55" Type="http://schemas.openxmlformats.org/officeDocument/2006/relationships/hyperlink" Target="http://bsa.edu.lv/student/erasmus_blankprep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bsa.edu.lv/student/normdok_erasmus_stud_char.pdf" TargetMode="External"/><Relationship Id="rId71" Type="http://schemas.openxmlformats.org/officeDocument/2006/relationships/hyperlink" Target="http://bsa.edu.lv/student/mob_ze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B1F4-3575-43D9-BB5E-F70743CA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10307</Words>
  <Characters>58752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Buka</dc:creator>
  <cp:keywords/>
  <dc:description/>
  <cp:lastModifiedBy>Leonid Kapilevich</cp:lastModifiedBy>
  <cp:revision>58</cp:revision>
  <cp:lastPrinted>2016-03-16T11:35:00Z</cp:lastPrinted>
  <dcterms:created xsi:type="dcterms:W3CDTF">2016-03-14T15:51:00Z</dcterms:created>
  <dcterms:modified xsi:type="dcterms:W3CDTF">2017-05-31T15:48:00Z</dcterms:modified>
</cp:coreProperties>
</file>