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>МИНИСТЕРСТВО НАУКИ И ВЫСШЕГО ОБРАЗОВАНИЯ</w:t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НАЦИОНАЛЬНЫЙ ИССЛЕДОВАТЕЛЬСКИЙ </w:t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>ТОМСКИЙ ГОСУДАРСТВЕННЫЙ УНИВЕРСИТЕТ</w:t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1350B" w:rsidRPr="00047EAF" w:rsidTr="00EF1B8D">
        <w:tc>
          <w:tcPr>
            <w:tcW w:w="5353" w:type="dxa"/>
          </w:tcPr>
          <w:p w:rsidR="00C1350B" w:rsidRPr="00047EAF" w:rsidRDefault="00C1350B" w:rsidP="00EF1B8D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C1350B" w:rsidRPr="00047EAF" w:rsidRDefault="00C1350B" w:rsidP="00EF1B8D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</w:tr>
    </w:tbl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tabs>
          <w:tab w:val="left" w:pos="318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</w:p>
    <w:p w:rsidR="00C1350B" w:rsidRPr="00047EAF" w:rsidRDefault="00C1350B" w:rsidP="008E6A4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О ПОРЯДКЕ ПРОВЕДЕНИЯ </w:t>
      </w:r>
      <w:r w:rsidR="008E6A40" w:rsidRPr="00047EAF">
        <w:rPr>
          <w:rFonts w:ascii="Times New Roman" w:eastAsia="Times New Roman" w:hAnsi="Times New Roman" w:cs="Times New Roman"/>
          <w:sz w:val="26"/>
          <w:szCs w:val="26"/>
        </w:rPr>
        <w:t>ВСТУПИТЕЛЬНЫХ ИСПЫТАНИЙ В МАГИСТРАТУРУ ФАКУЛЬТЕТА ФИЗИЧЕСКОЙ КУЛЬТУРЫ НАЦИОНАЛЬНОГО</w:t>
      </w:r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 ИССЛЕДОВАТ</w:t>
      </w:r>
      <w:r w:rsidR="008E6A40" w:rsidRPr="00047EAF">
        <w:rPr>
          <w:rFonts w:ascii="Times New Roman" w:eastAsia="Times New Roman" w:hAnsi="Times New Roman" w:cs="Times New Roman"/>
          <w:sz w:val="26"/>
          <w:szCs w:val="26"/>
        </w:rPr>
        <w:t>ЕЛЬСКОГО</w:t>
      </w:r>
    </w:p>
    <w:p w:rsidR="00C1350B" w:rsidRPr="00047EAF" w:rsidRDefault="008E6A40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>ТОМСКОГО ГОСУДАРСТВЕННОГО УНИВЕРСИТЕТА</w:t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4FCF" w:rsidRPr="00047EAF" w:rsidRDefault="00C1350B" w:rsidP="00334F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047EAF">
        <w:rPr>
          <w:rFonts w:ascii="Times New Roman" w:eastAsia="Times New Roman" w:hAnsi="Times New Roman" w:cs="Times New Roman"/>
          <w:sz w:val="26"/>
          <w:szCs w:val="26"/>
        </w:rPr>
        <w:t>Томск – 20</w:t>
      </w:r>
      <w:bookmarkStart w:id="1" w:name="30j0zll" w:colFirst="0" w:colLast="0"/>
      <w:bookmarkEnd w:id="1"/>
      <w:r w:rsidRPr="00047EAF">
        <w:rPr>
          <w:rFonts w:ascii="Times New Roman" w:eastAsia="Times New Roman" w:hAnsi="Times New Roman" w:cs="Times New Roman"/>
          <w:sz w:val="26"/>
          <w:szCs w:val="26"/>
        </w:rPr>
        <w:t>2</w:t>
      </w:r>
      <w:r w:rsidR="0079042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350B" w:rsidRPr="00047EAF" w:rsidRDefault="00C1350B">
      <w:pPr>
        <w:rPr>
          <w:rFonts w:ascii="Times New Roman" w:hAnsi="Times New Roman" w:cs="Times New Roman"/>
          <w:b/>
          <w:sz w:val="24"/>
          <w:szCs w:val="24"/>
        </w:rPr>
      </w:pPr>
      <w:r w:rsidRPr="00047E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3E98" w:rsidRPr="00047EAF" w:rsidRDefault="008E6A40" w:rsidP="00F33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EA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33E98" w:rsidRPr="00047EAF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</w:t>
      </w:r>
      <w:r w:rsidRPr="00047EAF">
        <w:rPr>
          <w:rFonts w:ascii="Times New Roman" w:hAnsi="Times New Roman" w:cs="Times New Roman"/>
          <w:b/>
          <w:sz w:val="24"/>
          <w:szCs w:val="24"/>
        </w:rPr>
        <w:t>вступительных испытаний</w:t>
      </w:r>
      <w:r w:rsidR="00F33E98" w:rsidRPr="00047EAF">
        <w:rPr>
          <w:rFonts w:ascii="Times New Roman" w:hAnsi="Times New Roman" w:cs="Times New Roman"/>
          <w:b/>
          <w:sz w:val="24"/>
          <w:szCs w:val="24"/>
        </w:rPr>
        <w:t xml:space="preserve"> с применением</w:t>
      </w:r>
      <w:r w:rsidR="00703C47" w:rsidRPr="00047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E98" w:rsidRPr="00047EAF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8E6A40" w:rsidRPr="00047EAF" w:rsidRDefault="008E6A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Факультет физической культуры ТГУ проводит обучение по магистерским программам:</w:t>
      </w:r>
    </w:p>
    <w:p w:rsidR="008E6A40" w:rsidRPr="00047EAF" w:rsidRDefault="000C30FD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D91FD9" w:rsidRPr="00047EAF">
        <w:rPr>
          <w:rFonts w:ascii="Times New Roman" w:hAnsi="Times New Roman" w:cs="Times New Roman"/>
          <w:sz w:val="24"/>
          <w:szCs w:val="24"/>
        </w:rPr>
        <w:t>Технологии физического воспитания и спортивного совершенствования.</w:t>
      </w:r>
    </w:p>
    <w:p w:rsidR="008E6A40" w:rsidRPr="00047EAF" w:rsidRDefault="000C30FD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8E6A40" w:rsidRPr="00047EAF">
        <w:rPr>
          <w:rFonts w:ascii="Times New Roman" w:hAnsi="Times New Roman" w:cs="Times New Roman"/>
          <w:sz w:val="24"/>
          <w:szCs w:val="24"/>
        </w:rPr>
        <w:t>Физкультурно-оздоровительные технологии</w:t>
      </w:r>
      <w:r w:rsidR="0029529F" w:rsidRPr="00047EAF">
        <w:rPr>
          <w:rFonts w:ascii="Times New Roman" w:hAnsi="Times New Roman" w:cs="Times New Roman"/>
          <w:sz w:val="24"/>
          <w:szCs w:val="24"/>
        </w:rPr>
        <w:t xml:space="preserve"> и туризм.</w:t>
      </w:r>
    </w:p>
    <w:p w:rsidR="008E6A40" w:rsidRPr="00047EAF" w:rsidRDefault="008E6A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Вступительные экзамены в магистратуру состоят из </w:t>
      </w:r>
      <w:r w:rsidR="00724C40" w:rsidRPr="00047EAF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047EAF">
        <w:rPr>
          <w:rFonts w:ascii="Times New Roman" w:hAnsi="Times New Roman" w:cs="Times New Roman"/>
          <w:sz w:val="24"/>
          <w:szCs w:val="24"/>
        </w:rPr>
        <w:t>экзамена и собеседования.</w:t>
      </w:r>
    </w:p>
    <w:p w:rsidR="008E6A40" w:rsidRPr="00047EAF" w:rsidRDefault="008E6A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На экзамен и собеседование необходимо записаться за 5 дней д</w:t>
      </w:r>
      <w:r w:rsidR="000C30FD" w:rsidRPr="00047EAF">
        <w:rPr>
          <w:rFonts w:ascii="Times New Roman" w:hAnsi="Times New Roman" w:cs="Times New Roman"/>
          <w:sz w:val="24"/>
          <w:szCs w:val="24"/>
        </w:rPr>
        <w:t xml:space="preserve">о начала проведения по телефону </w:t>
      </w:r>
      <w:r w:rsidRPr="00047EAF">
        <w:rPr>
          <w:rFonts w:ascii="Times New Roman" w:hAnsi="Times New Roman" w:cs="Times New Roman"/>
          <w:sz w:val="24"/>
          <w:szCs w:val="24"/>
        </w:rPr>
        <w:t>89039546794</w:t>
      </w:r>
    </w:p>
    <w:p w:rsidR="00BB2721" w:rsidRPr="00047EAF" w:rsidRDefault="008E6A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Вступительные испытания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FB3DE7" w:rsidRPr="00047EAF">
        <w:rPr>
          <w:rFonts w:ascii="Times New Roman" w:hAnsi="Times New Roman" w:cs="Times New Roman"/>
          <w:sz w:val="24"/>
          <w:szCs w:val="24"/>
        </w:rPr>
        <w:t>ятся в режиме видеоконференции</w:t>
      </w:r>
      <w:r w:rsidR="00717C06" w:rsidRPr="00047EAF">
        <w:rPr>
          <w:rFonts w:ascii="Times New Roman" w:hAnsi="Times New Roman" w:cs="Times New Roman"/>
          <w:sz w:val="24"/>
          <w:szCs w:val="24"/>
        </w:rPr>
        <w:t xml:space="preserve">. </w:t>
      </w:r>
      <w:r w:rsidR="00FB3DE7" w:rsidRPr="00047EAF">
        <w:rPr>
          <w:rFonts w:ascii="Times New Roman" w:hAnsi="Times New Roman" w:cs="Times New Roman"/>
          <w:sz w:val="24"/>
          <w:szCs w:val="24"/>
        </w:rPr>
        <w:t xml:space="preserve">Организацию работы видеоконференций для заседаний </w:t>
      </w:r>
      <w:r w:rsidRPr="00047EAF">
        <w:rPr>
          <w:rFonts w:ascii="Times New Roman" w:hAnsi="Times New Roman" w:cs="Times New Roman"/>
          <w:sz w:val="24"/>
          <w:szCs w:val="24"/>
        </w:rPr>
        <w:t>экзаменационной</w:t>
      </w:r>
      <w:r w:rsidR="00FB3DE7" w:rsidRPr="00047EAF">
        <w:rPr>
          <w:rFonts w:ascii="Times New Roman" w:hAnsi="Times New Roman" w:cs="Times New Roman"/>
          <w:sz w:val="24"/>
          <w:szCs w:val="24"/>
        </w:rPr>
        <w:t xml:space="preserve"> комиссий </w:t>
      </w:r>
      <w:r w:rsidR="00047EAF" w:rsidRPr="00047EAF">
        <w:rPr>
          <w:rFonts w:ascii="Times New Roman" w:hAnsi="Times New Roman" w:cs="Times New Roman"/>
          <w:sz w:val="24"/>
          <w:szCs w:val="24"/>
        </w:rPr>
        <w:t xml:space="preserve">(ЭК) </w:t>
      </w:r>
      <w:r w:rsidR="00FB3DE7" w:rsidRPr="00047EAF">
        <w:rPr>
          <w:rFonts w:ascii="Times New Roman" w:hAnsi="Times New Roman" w:cs="Times New Roman"/>
          <w:sz w:val="24"/>
          <w:szCs w:val="24"/>
        </w:rPr>
        <w:t xml:space="preserve">и ее техническую поддержку осуществляет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заместитель декана по электронному обучению </w:t>
      </w:r>
      <w:r w:rsidR="00104244" w:rsidRPr="00047EAF">
        <w:rPr>
          <w:rFonts w:ascii="Times New Roman" w:hAnsi="Times New Roman" w:cs="Times New Roman"/>
          <w:sz w:val="24"/>
          <w:szCs w:val="24"/>
        </w:rPr>
        <w:t>и(или) иные лица, назначенные руководителем учебного структурного подразделения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и при информационной поддержке Института дистанционного образования</w:t>
      </w:r>
      <w:r w:rsidR="000C30FD" w:rsidRPr="00047EAF">
        <w:rPr>
          <w:rFonts w:ascii="Times New Roman" w:hAnsi="Times New Roman" w:cs="Times New Roman"/>
          <w:sz w:val="24"/>
          <w:szCs w:val="24"/>
        </w:rPr>
        <w:t xml:space="preserve"> ТГУ</w:t>
      </w:r>
      <w:r w:rsidR="00BB2721" w:rsidRPr="00047EAF">
        <w:rPr>
          <w:rFonts w:ascii="Times New Roman" w:hAnsi="Times New Roman" w:cs="Times New Roman"/>
          <w:sz w:val="24"/>
          <w:szCs w:val="24"/>
        </w:rPr>
        <w:t>.</w:t>
      </w:r>
    </w:p>
    <w:p w:rsidR="00FB3DE7" w:rsidRPr="00047EAF" w:rsidRDefault="00FB3DE7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Доступ к системе (сервису) проведения видеоконференций осуществляется</w:t>
      </w:r>
      <w:r w:rsidR="00C11EB1" w:rsidRPr="00047EAF">
        <w:rPr>
          <w:rFonts w:ascii="Times New Roman" w:hAnsi="Times New Roman" w:cs="Times New Roman"/>
          <w:sz w:val="24"/>
          <w:szCs w:val="24"/>
        </w:rPr>
        <w:t xml:space="preserve"> посредством сети Интернет.</w:t>
      </w:r>
    </w:p>
    <w:p w:rsidR="00047EAF" w:rsidRPr="00047EAF" w:rsidRDefault="00C11EB1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В качестве площадки для проведения видеоконференций используется </w:t>
      </w:r>
      <w:r w:rsidR="00717C06" w:rsidRPr="00047EAF">
        <w:rPr>
          <w:rFonts w:ascii="Times New Roman" w:hAnsi="Times New Roman" w:cs="Times New Roman"/>
          <w:sz w:val="24"/>
          <w:szCs w:val="24"/>
        </w:rPr>
        <w:t>программное обеспечении «</w:t>
      </w:r>
      <w:r w:rsidR="00717C06" w:rsidRPr="00047E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Adobe</w:t>
      </w:r>
      <w:r w:rsidR="00717C06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7C06" w:rsidRPr="00047E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Connect</w:t>
      </w:r>
      <w:r w:rsidR="00047EAF" w:rsidRPr="00047E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33E98" w:rsidRPr="00047EAF" w:rsidRDefault="00F33E98" w:rsidP="00047EAF">
      <w:pPr>
        <w:spacing w:after="0" w:line="240" w:lineRule="auto"/>
        <w:ind w:firstLine="709"/>
        <w:jc w:val="both"/>
      </w:pPr>
      <w:r w:rsidRPr="00047EAF">
        <w:rPr>
          <w:rFonts w:ascii="Times New Roman" w:hAnsi="Times New Roman" w:cs="Times New Roman"/>
          <w:sz w:val="24"/>
          <w:szCs w:val="24"/>
        </w:rPr>
        <w:t xml:space="preserve">При проведении экзамена </w:t>
      </w:r>
      <w:r w:rsidR="00717C06" w:rsidRPr="00047EAF">
        <w:rPr>
          <w:rFonts w:ascii="Times New Roman" w:hAnsi="Times New Roman" w:cs="Times New Roman"/>
          <w:sz w:val="24"/>
          <w:szCs w:val="24"/>
        </w:rPr>
        <w:t xml:space="preserve">и собеседования </w:t>
      </w:r>
      <w:r w:rsidRPr="00047EAF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в режиме видеоконференции используемые технические средства должны </w:t>
      </w:r>
      <w:r w:rsidR="00104244" w:rsidRPr="00047EAF">
        <w:rPr>
          <w:rFonts w:ascii="Times New Roman" w:hAnsi="Times New Roman" w:cs="Times New Roman"/>
          <w:sz w:val="24"/>
          <w:szCs w:val="24"/>
        </w:rPr>
        <w:t>позволять</w:t>
      </w:r>
      <w:r w:rsidRPr="00047EAF">
        <w:rPr>
          <w:rFonts w:ascii="Times New Roman" w:hAnsi="Times New Roman" w:cs="Times New Roman"/>
          <w:sz w:val="24"/>
          <w:szCs w:val="24"/>
        </w:rPr>
        <w:t>:</w:t>
      </w:r>
      <w:r w:rsidRPr="00047EAF">
        <w:t xml:space="preserve"> </w:t>
      </w:r>
    </w:p>
    <w:p w:rsidR="00F33E98" w:rsidRPr="00047EAF" w:rsidRDefault="00703C47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и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дентификацию личности </w:t>
      </w:r>
      <w:r w:rsidR="00717C06" w:rsidRPr="00047EAF">
        <w:rPr>
          <w:rFonts w:ascii="Times New Roman" w:hAnsi="Times New Roman" w:cs="Times New Roman"/>
          <w:sz w:val="24"/>
          <w:szCs w:val="24"/>
        </w:rPr>
        <w:t>абитуриента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 (установление визуального соответствия личности </w:t>
      </w:r>
      <w:r w:rsidR="00717C06" w:rsidRPr="00047EAF">
        <w:rPr>
          <w:rFonts w:ascii="Times New Roman" w:hAnsi="Times New Roman" w:cs="Times New Roman"/>
          <w:sz w:val="24"/>
          <w:szCs w:val="24"/>
        </w:rPr>
        <w:t>поступающего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 документам, удостоверяющим его личность); </w:t>
      </w:r>
    </w:p>
    <w:p w:rsidR="00F33E98" w:rsidRPr="00047EAF" w:rsidRDefault="00C11EB1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обзор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717C06" w:rsidRPr="00047EAF">
        <w:rPr>
          <w:rFonts w:ascii="Times New Roman" w:hAnsi="Times New Roman" w:cs="Times New Roman"/>
          <w:sz w:val="24"/>
          <w:szCs w:val="24"/>
        </w:rPr>
        <w:t>поступающего</w:t>
      </w:r>
      <w:r w:rsidRPr="00047EAF">
        <w:rPr>
          <w:rFonts w:ascii="Times New Roman" w:hAnsi="Times New Roman" w:cs="Times New Roman"/>
          <w:sz w:val="24"/>
          <w:szCs w:val="24"/>
        </w:rPr>
        <w:t xml:space="preserve"> с возможностью контроля используемых им материалов</w:t>
      </w:r>
      <w:r w:rsidR="00F33E98" w:rsidRPr="00047EAF">
        <w:rPr>
          <w:rFonts w:ascii="Times New Roman" w:hAnsi="Times New Roman" w:cs="Times New Roman"/>
          <w:sz w:val="24"/>
          <w:szCs w:val="24"/>
        </w:rPr>
        <w:t>;</w:t>
      </w:r>
    </w:p>
    <w:p w:rsidR="00B35252" w:rsidRPr="00047EAF" w:rsidRDefault="00F33E98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качественную, бесперебойную аудио- и видеотрансляцию в режиме реального времени, позволяющую организовать диалог с членами экзаменационной комиссии при </w:t>
      </w:r>
      <w:r w:rsidR="00717C06" w:rsidRPr="00047EAF">
        <w:rPr>
          <w:rFonts w:ascii="Times New Roman" w:hAnsi="Times New Roman" w:cs="Times New Roman"/>
          <w:sz w:val="24"/>
          <w:szCs w:val="24"/>
        </w:rPr>
        <w:t>проведении собеседования;</w:t>
      </w:r>
    </w:p>
    <w:p w:rsidR="00717C06" w:rsidRPr="00047EAF" w:rsidRDefault="00717C06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для определения теоретической подготовленности абитуриента, по выбранному направлению, при проведении экзамена </w:t>
      </w:r>
      <w:r w:rsidR="000C30FD" w:rsidRPr="00047EAF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047EAF">
        <w:rPr>
          <w:rFonts w:ascii="Times New Roman" w:hAnsi="Times New Roman" w:cs="Times New Roman"/>
          <w:sz w:val="24"/>
          <w:szCs w:val="24"/>
        </w:rPr>
        <w:t>предоставляет к обзору экзаменационной комиссии свой рабочий стол, при помощи совместного использования экрана;</w:t>
      </w:r>
    </w:p>
    <w:p w:rsidR="00F33E98" w:rsidRPr="00047EAF" w:rsidRDefault="000C30FD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при проведении собеседования абитуриент имеет возможность использовать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Pr="00047EAF">
        <w:rPr>
          <w:rFonts w:ascii="Times New Roman" w:hAnsi="Times New Roman" w:cs="Times New Roman"/>
          <w:sz w:val="24"/>
          <w:szCs w:val="24"/>
        </w:rPr>
        <w:t>презентацию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, </w:t>
      </w:r>
      <w:r w:rsidRPr="00047EAF">
        <w:rPr>
          <w:rFonts w:ascii="Times New Roman" w:hAnsi="Times New Roman" w:cs="Times New Roman"/>
          <w:sz w:val="24"/>
          <w:szCs w:val="24"/>
        </w:rPr>
        <w:t>рабочий стол</w:t>
      </w:r>
      <w:r w:rsidR="00B35252" w:rsidRPr="00047EAF">
        <w:rPr>
          <w:rFonts w:ascii="Times New Roman" w:hAnsi="Times New Roman" w:cs="Times New Roman"/>
          <w:sz w:val="24"/>
          <w:szCs w:val="24"/>
        </w:rPr>
        <w:t xml:space="preserve"> компьютера, </w:t>
      </w:r>
      <w:r w:rsidRPr="00047EAF">
        <w:rPr>
          <w:rFonts w:ascii="Times New Roman" w:hAnsi="Times New Roman" w:cs="Times New Roman"/>
          <w:sz w:val="24"/>
          <w:szCs w:val="24"/>
        </w:rPr>
        <w:t>иные демонстрационные материалы</w:t>
      </w:r>
      <w:r w:rsidR="00F33E98" w:rsidRPr="00047EAF">
        <w:rPr>
          <w:rFonts w:ascii="Times New Roman" w:hAnsi="Times New Roman" w:cs="Times New Roman"/>
          <w:sz w:val="24"/>
          <w:szCs w:val="24"/>
        </w:rPr>
        <w:t>,</w:t>
      </w:r>
      <w:r w:rsidRPr="00047EAF">
        <w:rPr>
          <w:rFonts w:ascii="Times New Roman" w:hAnsi="Times New Roman" w:cs="Times New Roman"/>
          <w:sz w:val="24"/>
          <w:szCs w:val="24"/>
        </w:rPr>
        <w:t xml:space="preserve"> для формирования представления у членов экзаменационной комиссии о научной деятельности при обучении на направлениях магистерской программы. </w:t>
      </w:r>
    </w:p>
    <w:p w:rsidR="00F33E98" w:rsidRPr="00047EAF" w:rsidRDefault="00F33E98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возможность оперативного восстановления связи в случае технических сбоев. </w:t>
      </w:r>
    </w:p>
    <w:p w:rsidR="00F33E98" w:rsidRPr="00047EAF" w:rsidRDefault="00B35252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Оборудование для проведения видеоконференции, размещенное по месту нахождения </w:t>
      </w:r>
      <w:r w:rsidR="000C30FD" w:rsidRPr="00047EAF">
        <w:rPr>
          <w:rFonts w:ascii="Times New Roman" w:hAnsi="Times New Roman" w:cs="Times New Roman"/>
          <w:sz w:val="24"/>
          <w:szCs w:val="24"/>
        </w:rPr>
        <w:t>абитуриента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и/или по месту нахождения членов ЭК должно включать:</w:t>
      </w:r>
    </w:p>
    <w:p w:rsidR="00F33E98" w:rsidRPr="00047EAF" w:rsidRDefault="00B35252" w:rsidP="00047EA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персональный компьютер (ноутбук), с предварительно установленной программой </w:t>
      </w:r>
      <w:r w:rsidR="00104244" w:rsidRPr="00047EAF">
        <w:rPr>
          <w:rFonts w:ascii="Times New Roman" w:hAnsi="Times New Roman" w:cs="Times New Roman"/>
          <w:sz w:val="24"/>
          <w:szCs w:val="24"/>
        </w:rPr>
        <w:t>(</w:t>
      </w:r>
      <w:r w:rsidRPr="00047EAF">
        <w:rPr>
          <w:rFonts w:ascii="Times New Roman" w:hAnsi="Times New Roman" w:cs="Times New Roman"/>
          <w:sz w:val="24"/>
          <w:szCs w:val="24"/>
        </w:rPr>
        <w:t>Adobe Сonnect) и подключенный к сети Интернет (скорость доступа к сети Интернет – не менее 2 Мбит/с)</w:t>
      </w:r>
      <w:r w:rsidR="00104244" w:rsidRPr="00047EAF">
        <w:rPr>
          <w:rFonts w:ascii="Times New Roman" w:hAnsi="Times New Roman" w:cs="Times New Roman"/>
          <w:sz w:val="24"/>
          <w:szCs w:val="24"/>
        </w:rPr>
        <w:t>. Использовать подключение к программе через расширение браузера не рекомендуется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3E98" w:rsidRPr="00047EAF" w:rsidRDefault="00B35252" w:rsidP="00047EA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камеру, позволяющую </w:t>
      </w:r>
      <w:r w:rsidR="000C30FD" w:rsidRPr="00047EAF">
        <w:rPr>
          <w:rFonts w:ascii="Times New Roman" w:hAnsi="Times New Roman" w:cs="Times New Roman"/>
          <w:sz w:val="24"/>
          <w:szCs w:val="24"/>
        </w:rPr>
        <w:t>поступающему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 членам ЭК видеть друг друга и обеспечивающую непрерывную трансляцию процедуры </w:t>
      </w:r>
      <w:r w:rsidR="000C30FD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3E98" w:rsidRPr="00047EAF" w:rsidRDefault="00F33E98" w:rsidP="00047EA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акустической системой (</w:t>
      </w:r>
      <w:r w:rsidR="00B35252" w:rsidRPr="00047EAF">
        <w:rPr>
          <w:rFonts w:ascii="Times New Roman" w:hAnsi="Times New Roman" w:cs="Times New Roman"/>
          <w:sz w:val="24"/>
          <w:szCs w:val="24"/>
        </w:rPr>
        <w:t>наушники и микрофон</w:t>
      </w:r>
      <w:r w:rsidRPr="00047EAF">
        <w:rPr>
          <w:rFonts w:ascii="Times New Roman" w:hAnsi="Times New Roman" w:cs="Times New Roman"/>
          <w:sz w:val="24"/>
          <w:szCs w:val="24"/>
        </w:rPr>
        <w:t>)</w:t>
      </w:r>
      <w:r w:rsidR="00B35252" w:rsidRPr="00047EAF">
        <w:rPr>
          <w:rFonts w:ascii="Times New Roman" w:hAnsi="Times New Roman" w:cs="Times New Roman"/>
          <w:sz w:val="24"/>
          <w:szCs w:val="24"/>
        </w:rPr>
        <w:t xml:space="preserve">, обеспечивающей передачу аудиоинформации между </w:t>
      </w:r>
      <w:r w:rsidR="000C30FD" w:rsidRPr="00047EAF">
        <w:rPr>
          <w:rFonts w:ascii="Times New Roman" w:hAnsi="Times New Roman" w:cs="Times New Roman"/>
          <w:sz w:val="24"/>
          <w:szCs w:val="24"/>
        </w:rPr>
        <w:t>поступающими и</w:t>
      </w:r>
      <w:r w:rsidR="00B35252" w:rsidRPr="00047EAF">
        <w:rPr>
          <w:rFonts w:ascii="Times New Roman" w:hAnsi="Times New Roman" w:cs="Times New Roman"/>
          <w:sz w:val="24"/>
          <w:szCs w:val="24"/>
        </w:rPr>
        <w:t xml:space="preserve"> членами ЭК</w:t>
      </w:r>
      <w:r w:rsidR="000C30FD" w:rsidRPr="00047EAF">
        <w:rPr>
          <w:rFonts w:ascii="Times New Roman" w:hAnsi="Times New Roman" w:cs="Times New Roman"/>
          <w:sz w:val="24"/>
          <w:szCs w:val="24"/>
        </w:rPr>
        <w:t>.</w:t>
      </w:r>
    </w:p>
    <w:p w:rsidR="004314DC" w:rsidRPr="00047EAF" w:rsidRDefault="004314DC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Не позднее</w:t>
      </w:r>
      <w:r w:rsidR="00276141" w:rsidRPr="00047EAF">
        <w:rPr>
          <w:rFonts w:ascii="Times New Roman" w:hAnsi="Times New Roman" w:cs="Times New Roman"/>
          <w:sz w:val="24"/>
          <w:szCs w:val="24"/>
        </w:rPr>
        <w:t>,</w:t>
      </w:r>
      <w:r w:rsidRPr="00047EAF">
        <w:rPr>
          <w:rFonts w:ascii="Times New Roman" w:hAnsi="Times New Roman" w:cs="Times New Roman"/>
          <w:sz w:val="24"/>
          <w:szCs w:val="24"/>
        </w:rPr>
        <w:t xml:space="preserve"> чем за один день до проведения </w:t>
      </w:r>
      <w:r w:rsidR="000C30FD" w:rsidRPr="00047EAF">
        <w:rPr>
          <w:rFonts w:ascii="Times New Roman" w:hAnsi="Times New Roman" w:cs="Times New Roman"/>
          <w:sz w:val="24"/>
          <w:szCs w:val="24"/>
        </w:rPr>
        <w:t>вступительных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испытаний заместитель декана по электронному обучению факультета/института </w:t>
      </w:r>
      <w:r w:rsidR="000C30FD" w:rsidRPr="00047EAF">
        <w:rPr>
          <w:rFonts w:ascii="Times New Roman" w:hAnsi="Times New Roman" w:cs="Times New Roman"/>
          <w:sz w:val="24"/>
          <w:szCs w:val="24"/>
        </w:rPr>
        <w:t xml:space="preserve">совместно с секретарем </w:t>
      </w:r>
      <w:r w:rsidRPr="00047EAF">
        <w:rPr>
          <w:rFonts w:ascii="Times New Roman" w:hAnsi="Times New Roman" w:cs="Times New Roman"/>
          <w:sz w:val="24"/>
          <w:szCs w:val="24"/>
        </w:rPr>
        <w:t xml:space="preserve">ЭК проверяет техническую готовность </w:t>
      </w:r>
      <w:r w:rsidR="00BE182A" w:rsidRPr="00047EAF">
        <w:rPr>
          <w:rFonts w:ascii="Times New Roman" w:hAnsi="Times New Roman" w:cs="Times New Roman"/>
          <w:sz w:val="24"/>
          <w:szCs w:val="24"/>
        </w:rPr>
        <w:t xml:space="preserve">абитуриентов и членов </w:t>
      </w:r>
      <w:r w:rsidRPr="00047EAF">
        <w:rPr>
          <w:rFonts w:ascii="Times New Roman" w:hAnsi="Times New Roman" w:cs="Times New Roman"/>
          <w:sz w:val="24"/>
          <w:szCs w:val="24"/>
        </w:rPr>
        <w:t xml:space="preserve">ЭК с помощью тестового </w:t>
      </w:r>
      <w:r w:rsidRPr="00047EAF">
        <w:rPr>
          <w:rFonts w:ascii="Times New Roman" w:hAnsi="Times New Roman" w:cs="Times New Roman"/>
          <w:sz w:val="24"/>
          <w:szCs w:val="24"/>
        </w:rPr>
        <w:lastRenderedPageBreak/>
        <w:t xml:space="preserve">сеанса связи в созданном для проведения процедуры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Pr="00047EAF">
        <w:rPr>
          <w:rFonts w:ascii="Times New Roman" w:hAnsi="Times New Roman" w:cs="Times New Roman"/>
          <w:sz w:val="24"/>
          <w:szCs w:val="24"/>
        </w:rPr>
        <w:t xml:space="preserve"> собрании в режиме видеоконференции. </w:t>
      </w:r>
    </w:p>
    <w:p w:rsidR="004314DC" w:rsidRPr="00047EAF" w:rsidRDefault="004314DC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За 30 минут до начала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вступительного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испытания в режиме видеоконференции</w:t>
      </w:r>
      <w:r w:rsidR="00BB2721" w:rsidRPr="00047EA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заместитель декана по электронному обучению факультета и/или </w:t>
      </w:r>
      <w:r w:rsidR="008C2EC3" w:rsidRPr="00047EAF">
        <w:rPr>
          <w:rFonts w:ascii="Times New Roman" w:hAnsi="Times New Roman" w:cs="Times New Roman"/>
          <w:sz w:val="24"/>
          <w:szCs w:val="24"/>
        </w:rPr>
        <w:t>иные лица, назначенные руководителем учебного структурного подразделения</w:t>
      </w:r>
      <w:r w:rsidR="0011348C" w:rsidRPr="00047EAF">
        <w:rPr>
          <w:rFonts w:ascii="Times New Roman" w:hAnsi="Times New Roman" w:cs="Times New Roman"/>
          <w:sz w:val="24"/>
          <w:szCs w:val="24"/>
        </w:rPr>
        <w:t>,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Pr="00047EAF">
        <w:rPr>
          <w:rFonts w:ascii="Times New Roman" w:hAnsi="Times New Roman" w:cs="Times New Roman"/>
          <w:sz w:val="24"/>
          <w:szCs w:val="24"/>
        </w:rPr>
        <w:t xml:space="preserve">проверяют наличие подключения </w:t>
      </w:r>
      <w:r w:rsidR="00104244" w:rsidRPr="00047EAF">
        <w:rPr>
          <w:rFonts w:ascii="Times New Roman" w:hAnsi="Times New Roman" w:cs="Times New Roman"/>
          <w:sz w:val="24"/>
          <w:szCs w:val="24"/>
        </w:rPr>
        <w:t>пр</w:t>
      </w:r>
      <w:r w:rsidR="00BE182A" w:rsidRPr="00047EAF">
        <w:rPr>
          <w:rFonts w:ascii="Times New Roman" w:hAnsi="Times New Roman" w:cs="Times New Roman"/>
          <w:sz w:val="24"/>
          <w:szCs w:val="24"/>
        </w:rPr>
        <w:t xml:space="preserve">едседателя, членов и секретаря </w:t>
      </w:r>
      <w:r w:rsidR="00104244" w:rsidRPr="00047EAF">
        <w:rPr>
          <w:rFonts w:ascii="Times New Roman" w:hAnsi="Times New Roman" w:cs="Times New Roman"/>
          <w:sz w:val="24"/>
          <w:szCs w:val="24"/>
        </w:rPr>
        <w:t xml:space="preserve">ЭК </w:t>
      </w:r>
      <w:r w:rsidRPr="00047EAF">
        <w:rPr>
          <w:rFonts w:ascii="Times New Roman" w:hAnsi="Times New Roman" w:cs="Times New Roman"/>
          <w:sz w:val="24"/>
          <w:szCs w:val="24"/>
        </w:rPr>
        <w:t>и работу техник</w:t>
      </w:r>
      <w:r w:rsidR="00104244" w:rsidRPr="00047EAF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данного Положения. </w:t>
      </w:r>
    </w:p>
    <w:p w:rsidR="004314DC" w:rsidRPr="00047EAF" w:rsidRDefault="004314DC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Не позднее</w:t>
      </w:r>
      <w:r w:rsidR="00276141" w:rsidRPr="00047EAF">
        <w:rPr>
          <w:rFonts w:ascii="Times New Roman" w:hAnsi="Times New Roman" w:cs="Times New Roman"/>
          <w:sz w:val="24"/>
          <w:szCs w:val="24"/>
        </w:rPr>
        <w:t>,</w:t>
      </w:r>
      <w:r w:rsidRPr="00047EAF">
        <w:rPr>
          <w:rFonts w:ascii="Times New Roman" w:hAnsi="Times New Roman" w:cs="Times New Roman"/>
          <w:sz w:val="24"/>
          <w:szCs w:val="24"/>
        </w:rPr>
        <w:t xml:space="preserve"> чем за 10 минут до начала </w:t>
      </w:r>
      <w:r w:rsidR="00BE182A" w:rsidRPr="00047EAF">
        <w:rPr>
          <w:rFonts w:ascii="Times New Roman" w:hAnsi="Times New Roman" w:cs="Times New Roman"/>
          <w:sz w:val="24"/>
          <w:szCs w:val="24"/>
        </w:rPr>
        <w:t xml:space="preserve">вступительного испытания </w:t>
      </w:r>
      <w:r w:rsidRPr="00047EAF">
        <w:rPr>
          <w:rFonts w:ascii="Times New Roman" w:hAnsi="Times New Roman" w:cs="Times New Roman"/>
          <w:sz w:val="24"/>
          <w:szCs w:val="24"/>
        </w:rPr>
        <w:t xml:space="preserve">в режиме видеоконференции </w:t>
      </w:r>
      <w:r w:rsidR="00BE182A" w:rsidRPr="00047EAF">
        <w:rPr>
          <w:rFonts w:ascii="Times New Roman" w:hAnsi="Times New Roman" w:cs="Times New Roman"/>
          <w:sz w:val="24"/>
          <w:szCs w:val="24"/>
        </w:rPr>
        <w:t>поступающий долж</w:t>
      </w:r>
      <w:r w:rsidR="00840C6F" w:rsidRPr="00047EAF">
        <w:rPr>
          <w:rFonts w:ascii="Times New Roman" w:hAnsi="Times New Roman" w:cs="Times New Roman"/>
          <w:sz w:val="24"/>
          <w:szCs w:val="24"/>
        </w:rPr>
        <w:t>е</w:t>
      </w:r>
      <w:r w:rsidR="00BE182A" w:rsidRPr="00047EAF">
        <w:rPr>
          <w:rFonts w:ascii="Times New Roman" w:hAnsi="Times New Roman" w:cs="Times New Roman"/>
          <w:sz w:val="24"/>
          <w:szCs w:val="24"/>
        </w:rPr>
        <w:t>н</w:t>
      </w:r>
      <w:r w:rsidRPr="00047EAF">
        <w:rPr>
          <w:rFonts w:ascii="Times New Roman" w:hAnsi="Times New Roman" w:cs="Times New Roman"/>
          <w:sz w:val="24"/>
          <w:szCs w:val="24"/>
        </w:rPr>
        <w:t xml:space="preserve"> подключиться к назначенному </w:t>
      </w:r>
      <w:r w:rsidR="00AE5EC7" w:rsidRPr="00047EAF">
        <w:rPr>
          <w:rFonts w:ascii="Times New Roman" w:hAnsi="Times New Roman" w:cs="Times New Roman"/>
          <w:sz w:val="24"/>
          <w:szCs w:val="24"/>
        </w:rPr>
        <w:t>заседанию</w:t>
      </w:r>
      <w:r w:rsidR="002D1F8D" w:rsidRPr="00047EAF">
        <w:rPr>
          <w:rFonts w:ascii="Times New Roman" w:hAnsi="Times New Roman" w:cs="Times New Roman"/>
          <w:sz w:val="24"/>
          <w:szCs w:val="24"/>
        </w:rPr>
        <w:t xml:space="preserve"> и не покидать его до окончания</w:t>
      </w:r>
      <w:r w:rsidRPr="00047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4D5" w:rsidRPr="00047EAF" w:rsidRDefault="00BB2721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Секретарь</w:t>
      </w:r>
      <w:r w:rsidR="00BE182A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ЭК </w:t>
      </w:r>
      <w:r w:rsidRPr="00047EAF">
        <w:rPr>
          <w:rFonts w:ascii="Times New Roman" w:hAnsi="Times New Roman" w:cs="Times New Roman"/>
          <w:sz w:val="24"/>
          <w:szCs w:val="24"/>
        </w:rPr>
        <w:t>доводит до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абитуриентов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информацию по процедуре проведения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 в </w:t>
      </w:r>
      <w:r w:rsidR="00BE182A" w:rsidRPr="00047EAF">
        <w:rPr>
          <w:rFonts w:ascii="Times New Roman" w:hAnsi="Times New Roman" w:cs="Times New Roman"/>
          <w:sz w:val="24"/>
          <w:szCs w:val="24"/>
        </w:rPr>
        <w:t>дистанционной форме</w:t>
      </w:r>
      <w:r w:rsidRPr="00047EAF">
        <w:rPr>
          <w:rFonts w:ascii="Times New Roman" w:hAnsi="Times New Roman" w:cs="Times New Roman"/>
          <w:sz w:val="24"/>
          <w:szCs w:val="24"/>
        </w:rPr>
        <w:t>, порядок проведения апелляции; объявляет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 последовательность вызова для </w:t>
      </w:r>
      <w:r w:rsidR="00BE182A" w:rsidRPr="00047EAF">
        <w:rPr>
          <w:rFonts w:ascii="Times New Roman" w:hAnsi="Times New Roman" w:cs="Times New Roman"/>
          <w:sz w:val="24"/>
          <w:szCs w:val="24"/>
        </w:rPr>
        <w:t>процедуры собеседования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абитуриентов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 в соответствии с составленным графиком с учетом их присутствия</w:t>
      </w:r>
      <w:r w:rsidRPr="00047EAF">
        <w:rPr>
          <w:rFonts w:ascii="Times New Roman" w:hAnsi="Times New Roman" w:cs="Times New Roman"/>
          <w:sz w:val="24"/>
          <w:szCs w:val="24"/>
        </w:rPr>
        <w:t xml:space="preserve"> (д</w:t>
      </w:r>
      <w:r w:rsidR="006934D5" w:rsidRPr="00047EAF">
        <w:rPr>
          <w:rFonts w:ascii="Times New Roman" w:hAnsi="Times New Roman" w:cs="Times New Roman"/>
          <w:sz w:val="24"/>
          <w:szCs w:val="24"/>
        </w:rPr>
        <w:t>анная информация дублируется в текстовом виде на площадке видеоконференции</w:t>
      </w:r>
      <w:r w:rsidRPr="00047EAF">
        <w:rPr>
          <w:rFonts w:ascii="Times New Roman" w:hAnsi="Times New Roman" w:cs="Times New Roman"/>
          <w:sz w:val="24"/>
          <w:szCs w:val="24"/>
        </w:rPr>
        <w:t>)</w:t>
      </w:r>
      <w:r w:rsidR="006934D5" w:rsidRPr="00047EAF">
        <w:rPr>
          <w:rFonts w:ascii="Times New Roman" w:hAnsi="Times New Roman" w:cs="Times New Roman"/>
          <w:sz w:val="24"/>
          <w:szCs w:val="24"/>
        </w:rPr>
        <w:t>.</w:t>
      </w:r>
    </w:p>
    <w:p w:rsidR="008C2EC3" w:rsidRPr="00047EAF" w:rsidRDefault="009A3AED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абитуриентам</w:t>
      </w:r>
      <w:r w:rsidR="0011348C" w:rsidRPr="00047EAF">
        <w:rPr>
          <w:rFonts w:ascii="Times New Roman" w:hAnsi="Times New Roman" w:cs="Times New Roman"/>
          <w:sz w:val="24"/>
          <w:szCs w:val="24"/>
        </w:rPr>
        <w:t>и,</w:t>
      </w:r>
      <w:r w:rsidRPr="00047EAF">
        <w:rPr>
          <w:rFonts w:ascii="Times New Roman" w:hAnsi="Times New Roman" w:cs="Times New Roman"/>
          <w:sz w:val="24"/>
          <w:szCs w:val="24"/>
        </w:rPr>
        <w:t xml:space="preserve"> секретарь ЭК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объявляет о прохождении идентификации личности,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которая состоит в визуальной сверке личности обучающегося с данными документа, удостоверяющего личность. В случае невозможности идентификации личности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 отстраняется от прохождения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. При этом в ведомость проведения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 вносится запись «не явился». </w:t>
      </w:r>
    </w:p>
    <w:p w:rsidR="009A3AED" w:rsidRPr="00047EAF" w:rsidRDefault="00BE182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Также секретарь 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ЭК </w:t>
      </w:r>
      <w:r w:rsidR="009A3AED" w:rsidRPr="00047EAF">
        <w:rPr>
          <w:rFonts w:ascii="Times New Roman" w:hAnsi="Times New Roman" w:cs="Times New Roman"/>
          <w:sz w:val="24"/>
          <w:szCs w:val="24"/>
        </w:rPr>
        <w:t xml:space="preserve">проверяет факт отсутствия посторонних лиц в помещении, в котором находится </w:t>
      </w:r>
      <w:r w:rsidRPr="00047EAF">
        <w:rPr>
          <w:rFonts w:ascii="Times New Roman" w:hAnsi="Times New Roman" w:cs="Times New Roman"/>
          <w:sz w:val="24"/>
          <w:szCs w:val="24"/>
        </w:rPr>
        <w:t>абитуриент</w:t>
      </w:r>
      <w:r w:rsidR="009A3AED" w:rsidRPr="00047EAF">
        <w:rPr>
          <w:rFonts w:ascii="Times New Roman" w:hAnsi="Times New Roman" w:cs="Times New Roman"/>
          <w:sz w:val="24"/>
          <w:szCs w:val="24"/>
        </w:rPr>
        <w:t xml:space="preserve">, а также посторонних предметов на поверхности стола, за которым находится </w:t>
      </w:r>
      <w:r w:rsidRPr="00047EAF">
        <w:rPr>
          <w:rFonts w:ascii="Times New Roman" w:hAnsi="Times New Roman" w:cs="Times New Roman"/>
          <w:sz w:val="24"/>
          <w:szCs w:val="24"/>
        </w:rPr>
        <w:t>поступающий</w:t>
      </w:r>
      <w:r w:rsidR="009A3AED" w:rsidRPr="00047EAF">
        <w:rPr>
          <w:rFonts w:ascii="Times New Roman" w:hAnsi="Times New Roman" w:cs="Times New Roman"/>
          <w:sz w:val="24"/>
          <w:szCs w:val="24"/>
        </w:rPr>
        <w:t>, посредством подключения им видеокамеры, обеспечивающей обзор помещения.</w:t>
      </w:r>
    </w:p>
    <w:p w:rsidR="009A3AED" w:rsidRPr="00047EAF" w:rsidRDefault="009A3AED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В случае невыхода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абитуриента</w:t>
      </w:r>
      <w:r w:rsidRPr="00047EAF">
        <w:rPr>
          <w:rFonts w:ascii="Times New Roman" w:hAnsi="Times New Roman" w:cs="Times New Roman"/>
          <w:sz w:val="24"/>
          <w:szCs w:val="24"/>
        </w:rPr>
        <w:t xml:space="preserve"> на связь в течение более чем 1</w:t>
      </w:r>
      <w:r w:rsidR="002D1F8D" w:rsidRPr="00047EAF">
        <w:rPr>
          <w:rFonts w:ascii="Times New Roman" w:hAnsi="Times New Roman" w:cs="Times New Roman"/>
          <w:sz w:val="24"/>
          <w:szCs w:val="24"/>
        </w:rPr>
        <w:t>0</w:t>
      </w:r>
      <w:r w:rsidRPr="00047EAF">
        <w:rPr>
          <w:rFonts w:ascii="Times New Roman" w:hAnsi="Times New Roman" w:cs="Times New Roman"/>
          <w:sz w:val="24"/>
          <w:szCs w:val="24"/>
        </w:rPr>
        <w:t xml:space="preserve"> минут с начала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вступительного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испытания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</w:t>
      </w:r>
      <w:r w:rsidRPr="00047EAF">
        <w:rPr>
          <w:rFonts w:ascii="Times New Roman" w:hAnsi="Times New Roman" w:cs="Times New Roman"/>
          <w:sz w:val="24"/>
          <w:szCs w:val="24"/>
        </w:rPr>
        <w:t xml:space="preserve"> считается не явившимся на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вступительное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испытание. </w:t>
      </w:r>
    </w:p>
    <w:p w:rsidR="002E1F78" w:rsidRPr="00047EAF" w:rsidRDefault="009A3AED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В случае технических сбоев в работе оборудования и (или) канала связи во время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подготовки и/или</w:t>
      </w:r>
      <w:r w:rsidRPr="00047EAF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="000B1F70" w:rsidRPr="00047EAF">
        <w:rPr>
          <w:rFonts w:ascii="Times New Roman" w:hAnsi="Times New Roman" w:cs="Times New Roman"/>
          <w:sz w:val="24"/>
          <w:szCs w:val="24"/>
        </w:rPr>
        <w:t>абитуриента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и невыходе </w:t>
      </w:r>
      <w:r w:rsidR="000B1F70" w:rsidRPr="00047EAF">
        <w:rPr>
          <w:rFonts w:ascii="Times New Roman" w:hAnsi="Times New Roman" w:cs="Times New Roman"/>
          <w:sz w:val="24"/>
          <w:szCs w:val="24"/>
        </w:rPr>
        <w:t>поступающего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на связь повторно в течение более чем </w:t>
      </w:r>
      <w:r w:rsidR="002D1F8D" w:rsidRPr="00047EAF">
        <w:rPr>
          <w:rFonts w:ascii="Times New Roman" w:hAnsi="Times New Roman" w:cs="Times New Roman"/>
          <w:sz w:val="24"/>
          <w:szCs w:val="24"/>
        </w:rPr>
        <w:t>10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минут, 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47EAF">
        <w:rPr>
          <w:rFonts w:ascii="Times New Roman" w:hAnsi="Times New Roman" w:cs="Times New Roman"/>
          <w:sz w:val="24"/>
          <w:szCs w:val="24"/>
        </w:rPr>
        <w:t xml:space="preserve">ЭК вправе перенести 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вступительное </w:t>
      </w:r>
      <w:r w:rsidR="00BB2721" w:rsidRPr="00047EAF">
        <w:rPr>
          <w:rFonts w:ascii="Times New Roman" w:hAnsi="Times New Roman" w:cs="Times New Roman"/>
          <w:sz w:val="24"/>
          <w:szCs w:val="24"/>
        </w:rPr>
        <w:t>испытание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(с 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заменой экзаменационного билета) </w:t>
      </w:r>
      <w:r w:rsidRPr="00047EAF">
        <w:rPr>
          <w:rFonts w:ascii="Times New Roman" w:hAnsi="Times New Roman" w:cs="Times New Roman"/>
          <w:sz w:val="24"/>
          <w:szCs w:val="24"/>
        </w:rPr>
        <w:t>на другое время в рамках этого дня или на другой день, но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 в установленный период работы </w:t>
      </w:r>
      <w:r w:rsidRPr="00047EAF">
        <w:rPr>
          <w:rFonts w:ascii="Times New Roman" w:hAnsi="Times New Roman" w:cs="Times New Roman"/>
          <w:sz w:val="24"/>
          <w:szCs w:val="24"/>
        </w:rPr>
        <w:t>ЭК</w:t>
      </w:r>
      <w:r w:rsidR="002E1F78" w:rsidRPr="00047EAF">
        <w:rPr>
          <w:rFonts w:ascii="Times New Roman" w:hAnsi="Times New Roman" w:cs="Times New Roman"/>
          <w:sz w:val="24"/>
          <w:szCs w:val="24"/>
        </w:rPr>
        <w:t>.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D5" w:rsidRPr="00047EAF" w:rsidRDefault="000B1F7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E1F78" w:rsidRPr="00047EAF">
        <w:rPr>
          <w:rFonts w:ascii="Times New Roman" w:hAnsi="Times New Roman" w:cs="Times New Roman"/>
          <w:sz w:val="24"/>
          <w:szCs w:val="24"/>
        </w:rPr>
        <w:t xml:space="preserve">ЭК </w:t>
      </w:r>
      <w:r w:rsidR="009A3AED" w:rsidRPr="00047EAF">
        <w:rPr>
          <w:rFonts w:ascii="Times New Roman" w:hAnsi="Times New Roman" w:cs="Times New Roman"/>
          <w:sz w:val="24"/>
          <w:szCs w:val="24"/>
        </w:rPr>
        <w:t>составляет соот</w:t>
      </w:r>
      <w:r w:rsidR="002E1F78" w:rsidRPr="00047EAF">
        <w:rPr>
          <w:rFonts w:ascii="Times New Roman" w:hAnsi="Times New Roman" w:cs="Times New Roman"/>
          <w:sz w:val="24"/>
          <w:szCs w:val="24"/>
        </w:rPr>
        <w:t xml:space="preserve">ветствующий протокол, в котором описывается характер технического сбоя, время наступления технического сбоя и время его устранения, а также указывается новая дата и время перенесенного </w:t>
      </w:r>
      <w:r w:rsidRPr="00047EAF">
        <w:rPr>
          <w:rFonts w:ascii="Times New Roman" w:hAnsi="Times New Roman" w:cs="Times New Roman"/>
          <w:sz w:val="24"/>
          <w:szCs w:val="24"/>
        </w:rPr>
        <w:t>вступительного</w:t>
      </w:r>
      <w:r w:rsidR="002E1F78" w:rsidRPr="00047EAF">
        <w:rPr>
          <w:rFonts w:ascii="Times New Roman" w:hAnsi="Times New Roman" w:cs="Times New Roman"/>
          <w:sz w:val="24"/>
          <w:szCs w:val="24"/>
        </w:rPr>
        <w:t xml:space="preserve"> испытания</w:t>
      </w:r>
      <w:r w:rsidR="009A3AED" w:rsidRPr="00047EAF">
        <w:rPr>
          <w:rFonts w:ascii="Times New Roman" w:hAnsi="Times New Roman" w:cs="Times New Roman"/>
          <w:sz w:val="24"/>
          <w:szCs w:val="24"/>
        </w:rPr>
        <w:t>.</w:t>
      </w:r>
      <w:r w:rsidR="002E1F78" w:rsidRPr="0004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A7A" w:rsidRPr="00047EAF" w:rsidRDefault="00A45A7A" w:rsidP="00A45A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EAF">
        <w:rPr>
          <w:rFonts w:ascii="Times New Roman" w:hAnsi="Times New Roman" w:cs="Times New Roman"/>
          <w:b/>
          <w:bCs/>
          <w:sz w:val="24"/>
          <w:szCs w:val="24"/>
        </w:rPr>
        <w:t>2. Процедура проведения письменного экзамена</w:t>
      </w:r>
    </w:p>
    <w:p w:rsidR="00BB2721" w:rsidRPr="00047EAF" w:rsidRDefault="00BB2721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Номер экзаменационного билета для каждого </w:t>
      </w:r>
      <w:r w:rsidR="000B1F70" w:rsidRPr="00047EAF">
        <w:rPr>
          <w:rFonts w:ascii="Times New Roman" w:hAnsi="Times New Roman" w:cs="Times New Roman"/>
          <w:sz w:val="24"/>
          <w:szCs w:val="24"/>
        </w:rPr>
        <w:t>поступающего</w:t>
      </w:r>
      <w:r w:rsidRPr="00047EAF">
        <w:rPr>
          <w:rFonts w:ascii="Times New Roman" w:hAnsi="Times New Roman" w:cs="Times New Roman"/>
          <w:sz w:val="24"/>
          <w:szCs w:val="24"/>
        </w:rPr>
        <w:t xml:space="preserve"> определяется случайным образом с помощью ЭУК MOODLE (тестовое задание с</w:t>
      </w:r>
      <w:r w:rsidR="002D1F8D" w:rsidRPr="00047EAF">
        <w:rPr>
          <w:rFonts w:ascii="Times New Roman" w:hAnsi="Times New Roman" w:cs="Times New Roman"/>
          <w:sz w:val="24"/>
          <w:szCs w:val="24"/>
        </w:rPr>
        <w:t>о</w:t>
      </w:r>
      <w:r w:rsidRPr="00047EAF">
        <w:rPr>
          <w:rFonts w:ascii="Times New Roman" w:hAnsi="Times New Roman" w:cs="Times New Roman"/>
          <w:sz w:val="24"/>
          <w:szCs w:val="24"/>
        </w:rPr>
        <w:t xml:space="preserve"> случайным вопросом из категории) или программы-генератора случайных чисел (процедура генерации числа демонстрируется </w:t>
      </w:r>
      <w:r w:rsidR="000B1F70" w:rsidRPr="00047EAF">
        <w:rPr>
          <w:rFonts w:ascii="Times New Roman" w:hAnsi="Times New Roman" w:cs="Times New Roman"/>
          <w:sz w:val="24"/>
          <w:szCs w:val="24"/>
        </w:rPr>
        <w:t>абитуриенту). Поступающие</w:t>
      </w:r>
      <w:r w:rsidRPr="00047EAF">
        <w:rPr>
          <w:rFonts w:ascii="Times New Roman" w:hAnsi="Times New Roman" w:cs="Times New Roman"/>
          <w:sz w:val="24"/>
          <w:szCs w:val="24"/>
        </w:rPr>
        <w:t xml:space="preserve"> приступают к выполнению задания. </w:t>
      </w:r>
    </w:p>
    <w:p w:rsidR="00BB2721" w:rsidRPr="00047EAF" w:rsidRDefault="000B1F7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ЭК объявляет о начале прохождения </w:t>
      </w:r>
      <w:r w:rsidRPr="00047EAF">
        <w:rPr>
          <w:rFonts w:ascii="Times New Roman" w:hAnsi="Times New Roman" w:cs="Times New Roman"/>
          <w:sz w:val="24"/>
          <w:szCs w:val="24"/>
        </w:rPr>
        <w:t>вступительного испытания (экзамен)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, а секретарь ЭК фиксирует время начала. Общее время подготовки к </w:t>
      </w:r>
      <w:r w:rsidRPr="00047EAF">
        <w:rPr>
          <w:rFonts w:ascii="Times New Roman" w:hAnsi="Times New Roman" w:cs="Times New Roman"/>
          <w:sz w:val="24"/>
          <w:szCs w:val="24"/>
        </w:rPr>
        <w:t>ответу в письменной форме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на экзаменаци</w:t>
      </w:r>
      <w:r w:rsidRPr="00047EAF">
        <w:rPr>
          <w:rFonts w:ascii="Times New Roman" w:hAnsi="Times New Roman" w:cs="Times New Roman"/>
          <w:sz w:val="24"/>
          <w:szCs w:val="24"/>
        </w:rPr>
        <w:t>о</w:t>
      </w:r>
      <w:r w:rsidR="000B5551" w:rsidRPr="00047EAF">
        <w:rPr>
          <w:rFonts w:ascii="Times New Roman" w:hAnsi="Times New Roman" w:cs="Times New Roman"/>
          <w:sz w:val="24"/>
          <w:szCs w:val="24"/>
        </w:rPr>
        <w:t>нный билет не может превышать 24</w:t>
      </w:r>
      <w:r w:rsidR="00BB2721" w:rsidRPr="00047EAF">
        <w:rPr>
          <w:rFonts w:ascii="Times New Roman" w:hAnsi="Times New Roman" w:cs="Times New Roman"/>
          <w:sz w:val="24"/>
          <w:szCs w:val="24"/>
        </w:rPr>
        <w:t>0 минут.</w:t>
      </w:r>
    </w:p>
    <w:p w:rsidR="000B1F70" w:rsidRPr="00047EAF" w:rsidRDefault="00565A62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После истечения времени на подготовку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 и написание ответа</w:t>
      </w:r>
      <w:r w:rsidRPr="00047EAF">
        <w:rPr>
          <w:rFonts w:ascii="Times New Roman" w:hAnsi="Times New Roman" w:cs="Times New Roman"/>
          <w:sz w:val="24"/>
          <w:szCs w:val="24"/>
        </w:rPr>
        <w:t xml:space="preserve">, 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абитуриент должен предоставить свой ответ ЭК. Форма ответа может быть представлена в виде фотографии или отсканированного документа в </w:t>
      </w:r>
      <w:r w:rsidR="000B1F70" w:rsidRPr="00047EA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40C6F" w:rsidRPr="00047EAF">
        <w:rPr>
          <w:rFonts w:ascii="Times New Roman" w:hAnsi="Times New Roman" w:cs="Times New Roman"/>
          <w:sz w:val="24"/>
          <w:szCs w:val="24"/>
        </w:rPr>
        <w:t xml:space="preserve"> формате, абитуриент имеет возможность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 отвечать на вопрос</w:t>
      </w:r>
      <w:r w:rsidR="00840C6F" w:rsidRPr="00047EAF">
        <w:rPr>
          <w:rFonts w:ascii="Times New Roman" w:hAnsi="Times New Roman" w:cs="Times New Roman"/>
          <w:sz w:val="24"/>
          <w:szCs w:val="24"/>
        </w:rPr>
        <w:t>ы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 машинописным текстом в </w:t>
      </w:r>
      <w:r w:rsidR="000B1F70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текстовом </w:t>
      </w:r>
      <w:r w:rsidR="00724C40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редакторе </w:t>
      </w:r>
      <w:r w:rsidR="000B1F70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>«Microsoft Word»</w:t>
      </w:r>
      <w:r w:rsidR="00840C6F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47EAF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 в виде файла высылается на электронную почту, которая будет оглашена перед началом экзамена.</w:t>
      </w:r>
      <w:r w:rsidR="0085374B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5EC7" w:rsidRPr="00047EAF" w:rsidRDefault="00BB2721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При подготовке</w:t>
      </w:r>
      <w:r w:rsidR="00840C6F" w:rsidRPr="00047EAF">
        <w:rPr>
          <w:rFonts w:ascii="Times New Roman" w:hAnsi="Times New Roman" w:cs="Times New Roman"/>
          <w:sz w:val="24"/>
          <w:szCs w:val="24"/>
        </w:rPr>
        <w:t xml:space="preserve"> и написании ответа</w:t>
      </w:r>
      <w:r w:rsidRPr="00047EAF">
        <w:rPr>
          <w:rFonts w:ascii="Times New Roman" w:hAnsi="Times New Roman" w:cs="Times New Roman"/>
          <w:sz w:val="24"/>
          <w:szCs w:val="24"/>
        </w:rPr>
        <w:t xml:space="preserve"> на экзаменационный билет </w:t>
      </w:r>
      <w:r w:rsidR="00840C6F" w:rsidRPr="00047EAF">
        <w:rPr>
          <w:rFonts w:ascii="Times New Roman" w:hAnsi="Times New Roman" w:cs="Times New Roman"/>
          <w:sz w:val="24"/>
          <w:szCs w:val="24"/>
        </w:rPr>
        <w:t>абитуриент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840C6F" w:rsidRPr="00047EAF">
        <w:rPr>
          <w:rFonts w:ascii="Times New Roman" w:hAnsi="Times New Roman" w:cs="Times New Roman"/>
          <w:sz w:val="24"/>
          <w:szCs w:val="24"/>
        </w:rPr>
        <w:t>не долж</w:t>
      </w:r>
      <w:r w:rsidR="0029529F" w:rsidRPr="00047EAF">
        <w:rPr>
          <w:rFonts w:ascii="Times New Roman" w:hAnsi="Times New Roman" w:cs="Times New Roman"/>
          <w:sz w:val="24"/>
          <w:szCs w:val="24"/>
        </w:rPr>
        <w:t>е</w:t>
      </w:r>
      <w:r w:rsidR="00840C6F" w:rsidRPr="00047EAF">
        <w:rPr>
          <w:rFonts w:ascii="Times New Roman" w:hAnsi="Times New Roman" w:cs="Times New Roman"/>
          <w:sz w:val="24"/>
          <w:szCs w:val="24"/>
        </w:rPr>
        <w:t>н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использовать кнопку «пауза».</w:t>
      </w: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lastRenderedPageBreak/>
        <w:t>Проверка и оценка ответов на вопросы и задания вступительного экзамена проводится аттестационной комиссией. Общая оценка определяется как средний балл, выставленный всеми членами аттестационной комиссии по результатам вступительного экзамена.</w:t>
      </w:r>
    </w:p>
    <w:p w:rsidR="00A45A7A" w:rsidRPr="00047EAF" w:rsidRDefault="00EB4C85" w:rsidP="00A45A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E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5A7A" w:rsidRPr="00047EAF">
        <w:rPr>
          <w:rFonts w:ascii="Times New Roman" w:hAnsi="Times New Roman" w:cs="Times New Roman"/>
          <w:b/>
          <w:bCs/>
          <w:sz w:val="24"/>
          <w:szCs w:val="24"/>
        </w:rPr>
        <w:t>. Процедура проведения собеседования</w:t>
      </w: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Собеседование проводится по профилям программы магистратуры «Технологии физического воспитания и спортивного совершенствования» и «Физкультурно-оздоровительные технологии и туризм». Абитуриент заранее </w:t>
      </w:r>
      <w:r w:rsidR="00047EAF" w:rsidRPr="00047EAF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047EAF">
        <w:rPr>
          <w:rFonts w:ascii="Times New Roman" w:hAnsi="Times New Roman" w:cs="Times New Roman"/>
          <w:sz w:val="24"/>
          <w:szCs w:val="24"/>
        </w:rPr>
        <w:t>план-проект своей исследовательской работы в магистратуре. Проект излагается в свободной форме</w:t>
      </w:r>
      <w:r w:rsidR="00047EAF" w:rsidRPr="00047EAF">
        <w:rPr>
          <w:rFonts w:ascii="Times New Roman" w:hAnsi="Times New Roman" w:cs="Times New Roman"/>
          <w:sz w:val="24"/>
          <w:szCs w:val="24"/>
        </w:rPr>
        <w:t>.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Перед процедурой собеседования с применением дистанционных образовательных технологий обучающийся может подготовить демонстрационные материалы в виде презентации и использовать их во время собеседования, демонстрируя их самостоятельно. Демонстрационные материалы должны быть визуально четко воспринимаемы членами ЭК.</w:t>
      </w: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На собеседовании комиссия заслушивает сообщение (до 5 минут) абитуриента по представленному проекту. После этого члены комиссии задают вопросы абитуриенту. Оценка за проект выставляется каждым членом комиссии и рассчитывается средняя, дробное значение округляется в пользу абитуриента.</w:t>
      </w: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C40" w:rsidRPr="00047EAF" w:rsidRDefault="00724C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4C40" w:rsidRPr="00047EAF" w:rsidSect="008C2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E09AAC" w15:done="0"/>
  <w15:commentEx w15:paraId="27DFA896" w15:done="0"/>
  <w15:commentEx w15:paraId="402A5A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3F87" w16cex:dateUtc="2020-07-20T09:06:00Z"/>
  <w16cex:commentExtensible w16cex:durableId="22C040DD" w16cex:dateUtc="2020-07-20T09:12:00Z"/>
  <w16cex:commentExtensible w16cex:durableId="22C0455F" w16cex:dateUtc="2020-07-20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E09AAC" w16cid:durableId="22C03F87"/>
  <w16cid:commentId w16cid:paraId="27DFA896" w16cid:durableId="22C040DD"/>
  <w16cid:commentId w16cid:paraId="402A5A71" w16cid:durableId="22C045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73" w:rsidRDefault="00620F73" w:rsidP="00C11EB1">
      <w:pPr>
        <w:spacing w:after="0" w:line="240" w:lineRule="auto"/>
      </w:pPr>
      <w:r>
        <w:separator/>
      </w:r>
    </w:p>
  </w:endnote>
  <w:endnote w:type="continuationSeparator" w:id="0">
    <w:p w:rsidR="00620F73" w:rsidRDefault="00620F73" w:rsidP="00C1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73" w:rsidRDefault="00620F73" w:rsidP="00C11EB1">
      <w:pPr>
        <w:spacing w:after="0" w:line="240" w:lineRule="auto"/>
      </w:pPr>
      <w:r>
        <w:separator/>
      </w:r>
    </w:p>
  </w:footnote>
  <w:footnote w:type="continuationSeparator" w:id="0">
    <w:p w:rsidR="00620F73" w:rsidRDefault="00620F73" w:rsidP="00C1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198"/>
    <w:multiLevelType w:val="hybridMultilevel"/>
    <w:tmpl w:val="96386366"/>
    <w:lvl w:ilvl="0" w:tplc="8D187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B1A"/>
    <w:multiLevelType w:val="hybridMultilevel"/>
    <w:tmpl w:val="333C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2093"/>
    <w:multiLevelType w:val="hybridMultilevel"/>
    <w:tmpl w:val="F10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14E8"/>
    <w:multiLevelType w:val="hybridMultilevel"/>
    <w:tmpl w:val="F10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64B0A"/>
    <w:multiLevelType w:val="hybridMultilevel"/>
    <w:tmpl w:val="28522B38"/>
    <w:lvl w:ilvl="0" w:tplc="8D187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B3079"/>
    <w:multiLevelType w:val="hybridMultilevel"/>
    <w:tmpl w:val="C160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853"/>
    <w:multiLevelType w:val="hybridMultilevel"/>
    <w:tmpl w:val="F10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D7020"/>
    <w:multiLevelType w:val="hybridMultilevel"/>
    <w:tmpl w:val="89D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A05BF"/>
    <w:multiLevelType w:val="hybridMultilevel"/>
    <w:tmpl w:val="2EC00494"/>
    <w:lvl w:ilvl="0" w:tplc="8D187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24F95"/>
    <w:multiLevelType w:val="hybridMultilevel"/>
    <w:tmpl w:val="869208EE"/>
    <w:lvl w:ilvl="0" w:tplc="8D187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ла Шарафеева">
    <w15:presenceInfo w15:providerId="Windows Live" w15:userId="5fd45073a37caa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833"/>
    <w:rsid w:val="000139CF"/>
    <w:rsid w:val="000145C1"/>
    <w:rsid w:val="00047EAF"/>
    <w:rsid w:val="000B1F70"/>
    <w:rsid w:val="000B5551"/>
    <w:rsid w:val="000C30FD"/>
    <w:rsid w:val="00104244"/>
    <w:rsid w:val="0011348C"/>
    <w:rsid w:val="00190C2A"/>
    <w:rsid w:val="001D6E8B"/>
    <w:rsid w:val="00255719"/>
    <w:rsid w:val="00264EE9"/>
    <w:rsid w:val="002652F5"/>
    <w:rsid w:val="00276141"/>
    <w:rsid w:val="0029529F"/>
    <w:rsid w:val="002D1F8D"/>
    <w:rsid w:val="002D3134"/>
    <w:rsid w:val="002E1F78"/>
    <w:rsid w:val="002F4F2E"/>
    <w:rsid w:val="00334FCF"/>
    <w:rsid w:val="003A2916"/>
    <w:rsid w:val="004314DC"/>
    <w:rsid w:val="004F7833"/>
    <w:rsid w:val="00557779"/>
    <w:rsid w:val="00565A62"/>
    <w:rsid w:val="005846E9"/>
    <w:rsid w:val="00596CCB"/>
    <w:rsid w:val="005A2465"/>
    <w:rsid w:val="005E5ED2"/>
    <w:rsid w:val="005E7767"/>
    <w:rsid w:val="005F055B"/>
    <w:rsid w:val="00620F73"/>
    <w:rsid w:val="00633300"/>
    <w:rsid w:val="00650304"/>
    <w:rsid w:val="006621D0"/>
    <w:rsid w:val="006748ED"/>
    <w:rsid w:val="00687F7C"/>
    <w:rsid w:val="00690EE1"/>
    <w:rsid w:val="006934D5"/>
    <w:rsid w:val="0069702B"/>
    <w:rsid w:val="006A72BD"/>
    <w:rsid w:val="006B2DFC"/>
    <w:rsid w:val="00703C47"/>
    <w:rsid w:val="0071530B"/>
    <w:rsid w:val="00716A34"/>
    <w:rsid w:val="00717C06"/>
    <w:rsid w:val="00724C40"/>
    <w:rsid w:val="00784680"/>
    <w:rsid w:val="00790422"/>
    <w:rsid w:val="007D0C17"/>
    <w:rsid w:val="007E00CF"/>
    <w:rsid w:val="008050C8"/>
    <w:rsid w:val="00840C6F"/>
    <w:rsid w:val="0085374B"/>
    <w:rsid w:val="008644DF"/>
    <w:rsid w:val="008C2EC3"/>
    <w:rsid w:val="008E6A40"/>
    <w:rsid w:val="00953483"/>
    <w:rsid w:val="00970FD2"/>
    <w:rsid w:val="0097357D"/>
    <w:rsid w:val="009A3AED"/>
    <w:rsid w:val="009C3BB0"/>
    <w:rsid w:val="009C7B8E"/>
    <w:rsid w:val="009F3532"/>
    <w:rsid w:val="00A45A7A"/>
    <w:rsid w:val="00AE52DD"/>
    <w:rsid w:val="00AE5EC7"/>
    <w:rsid w:val="00AF3C30"/>
    <w:rsid w:val="00B35252"/>
    <w:rsid w:val="00BB2721"/>
    <w:rsid w:val="00BD19DB"/>
    <w:rsid w:val="00BE182A"/>
    <w:rsid w:val="00C11EB1"/>
    <w:rsid w:val="00C1350B"/>
    <w:rsid w:val="00C96C7E"/>
    <w:rsid w:val="00CA6996"/>
    <w:rsid w:val="00CB5735"/>
    <w:rsid w:val="00CC7184"/>
    <w:rsid w:val="00CF5ADD"/>
    <w:rsid w:val="00D16573"/>
    <w:rsid w:val="00D531B5"/>
    <w:rsid w:val="00D53B40"/>
    <w:rsid w:val="00D91FD9"/>
    <w:rsid w:val="00E8235A"/>
    <w:rsid w:val="00E96B7B"/>
    <w:rsid w:val="00EB4C85"/>
    <w:rsid w:val="00EC5DB6"/>
    <w:rsid w:val="00ED0613"/>
    <w:rsid w:val="00ED71C9"/>
    <w:rsid w:val="00F33E98"/>
    <w:rsid w:val="00F5718B"/>
    <w:rsid w:val="00FB3DE7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4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11E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11E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1EB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652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52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52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52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52F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52F5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CA6996"/>
    <w:pPr>
      <w:spacing w:after="0" w:line="240" w:lineRule="auto"/>
    </w:pPr>
  </w:style>
  <w:style w:type="paragraph" w:styleId="af">
    <w:name w:val="Title"/>
    <w:basedOn w:val="a"/>
    <w:link w:val="af0"/>
    <w:qFormat/>
    <w:rsid w:val="008C2EC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C2EC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uiPriority w:val="59"/>
    <w:rsid w:val="00C13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8E6A40"/>
    <w:rPr>
      <w:b/>
      <w:bCs/>
    </w:rPr>
  </w:style>
  <w:style w:type="paragraph" w:styleId="af3">
    <w:name w:val="Normal (Web)"/>
    <w:basedOn w:val="a"/>
    <w:uiPriority w:val="99"/>
    <w:semiHidden/>
    <w:unhideWhenUsed/>
    <w:rsid w:val="008E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E6A40"/>
    <w:rPr>
      <w:i/>
      <w:iCs/>
    </w:rPr>
  </w:style>
  <w:style w:type="character" w:styleId="af5">
    <w:name w:val="Hyperlink"/>
    <w:basedOn w:val="a0"/>
    <w:uiPriority w:val="99"/>
    <w:semiHidden/>
    <w:unhideWhenUsed/>
    <w:rsid w:val="008E6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1215-2995-424C-B273-5FB65615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Виталя и Маша</cp:lastModifiedBy>
  <cp:revision>4</cp:revision>
  <cp:lastPrinted>2020-05-25T09:58:00Z</cp:lastPrinted>
  <dcterms:created xsi:type="dcterms:W3CDTF">2021-07-11T09:53:00Z</dcterms:created>
  <dcterms:modified xsi:type="dcterms:W3CDTF">2021-07-11T09:55:00Z</dcterms:modified>
</cp:coreProperties>
</file>