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46F6" w14:textId="77777777" w:rsidR="00C50A2A" w:rsidRPr="00582600" w:rsidRDefault="008B4CFB">
      <w:pPr>
        <w:rPr>
          <w:sz w:val="2"/>
          <w:szCs w:val="2"/>
        </w:rPr>
      </w:pPr>
      <w:r w:rsidRPr="00582600">
        <w:rPr>
          <w:sz w:val="2"/>
          <w:szCs w:val="2"/>
        </w:rPr>
        <w:t xml:space="preserve">                                       </w:t>
      </w:r>
    </w:p>
    <w:tbl>
      <w:tblPr>
        <w:tblStyle w:val="a3"/>
        <w:tblW w:w="128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196"/>
        <w:gridCol w:w="2835"/>
      </w:tblGrid>
      <w:tr w:rsidR="008B4CFB" w14:paraId="237C179E" w14:textId="77777777" w:rsidTr="00522AEC">
        <w:trPr>
          <w:trHeight w:val="2107"/>
        </w:trPr>
        <w:tc>
          <w:tcPr>
            <w:tcW w:w="852" w:type="dxa"/>
          </w:tcPr>
          <w:p w14:paraId="404AFEC5" w14:textId="7A914274" w:rsidR="007520C8" w:rsidRDefault="007520C8" w:rsidP="008B4CFB">
            <w:pPr>
              <w:ind w:right="-1344"/>
            </w:pPr>
          </w:p>
          <w:p w14:paraId="181C9646" w14:textId="77777777" w:rsidR="007520C8" w:rsidRDefault="007520C8"/>
          <w:p w14:paraId="1BBDB294" w14:textId="77777777" w:rsidR="007520C8" w:rsidRDefault="007520C8"/>
          <w:p w14:paraId="5778A59D" w14:textId="77777777" w:rsidR="007520C8" w:rsidRDefault="007520C8"/>
        </w:tc>
        <w:tc>
          <w:tcPr>
            <w:tcW w:w="9196" w:type="dxa"/>
          </w:tcPr>
          <w:p w14:paraId="4A766DAC" w14:textId="25A924D3" w:rsidR="008B4CFB" w:rsidRDefault="00522AEC" w:rsidP="009E65A0">
            <w:pPr>
              <w:keepNext/>
              <w:ind w:firstLine="34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945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BC3CBC6" wp14:editId="5BD49CED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6350</wp:posOffset>
                  </wp:positionV>
                  <wp:extent cx="1428750" cy="861695"/>
                  <wp:effectExtent l="0" t="0" r="0" b="0"/>
                  <wp:wrapSquare wrapText="bothSides"/>
                  <wp:docPr id="5" name="Рисунок 5" descr="C:\Users\User\Downloads\KFN-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KFN-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20C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7A321B" wp14:editId="2F22FA54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-53340</wp:posOffset>
                  </wp:positionV>
                  <wp:extent cx="1123950" cy="1268976"/>
                  <wp:effectExtent l="0" t="0" r="0" b="762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4" cy="128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D52169">
              <w:rPr>
                <w:noProof/>
                <w:lang w:eastAsia="ru-RU"/>
              </w:rPr>
              <w:drawing>
                <wp:inline distT="0" distB="0" distL="0" distR="0" wp14:anchorId="1D455FB0" wp14:editId="0974B0A4">
                  <wp:extent cx="1247775" cy="860049"/>
                  <wp:effectExtent l="0" t="0" r="0" b="0"/>
                  <wp:docPr id="7" name="Рисунок 7" descr="https://www.rea.ru/ru/org/managements/gumcentr/PublishingImages/%D0%A6%D0%93%D0%9F%20(%D0%BE%D0%B1%D0%BD%D0%BE%D0%B2%D0%BB%D0%B5%D0%BD%D0%BD%D1%8B%D0%B9%20320%20%D0%BD%D0%B0%201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ea.ru/ru/org/managements/gumcentr/PublishingImages/%D0%A6%D0%93%D0%9F%20(%D0%BE%D0%B1%D0%BD%D0%BE%D0%B2%D0%BB%D0%B5%D0%BD%D0%BD%D1%8B%D0%B9%20320%20%D0%BD%D0%B0%2018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11" cy="87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F70DF0B" wp14:editId="082981B7">
                  <wp:extent cx="914400" cy="86468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58" cy="90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14:paraId="13E3E73B" w14:textId="77777777" w:rsidR="0079112B" w:rsidRPr="003C6C31" w:rsidRDefault="0079112B" w:rsidP="0006627F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054138" w14:textId="0F9CF807" w:rsidR="00120871" w:rsidRDefault="00634B83" w:rsidP="0006627F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ФГБОУ ВО</w:t>
            </w:r>
            <w:r w:rsidR="009E65A0"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«Российский экономический университет </w:t>
            </w:r>
          </w:p>
          <w:p w14:paraId="7DAC1033" w14:textId="4EBF9D60" w:rsidR="007520C8" w:rsidRPr="0006627F" w:rsidRDefault="009E65A0" w:rsidP="0006627F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>имени Г.В. Плеханова»</w:t>
            </w:r>
          </w:p>
        </w:tc>
        <w:tc>
          <w:tcPr>
            <w:tcW w:w="2835" w:type="dxa"/>
          </w:tcPr>
          <w:p w14:paraId="4CF6648B" w14:textId="77777777" w:rsidR="007520C8" w:rsidRDefault="007520C8">
            <w:pPr>
              <w:ind w:right="1311"/>
            </w:pPr>
          </w:p>
        </w:tc>
      </w:tr>
    </w:tbl>
    <w:p w14:paraId="60C5D19A" w14:textId="77777777" w:rsidR="0079112B" w:rsidRPr="003C6C31" w:rsidRDefault="0079112B" w:rsidP="00E56D1D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6AA2CA2F" w14:textId="292A8F3D" w:rsidR="007520C8" w:rsidRPr="00E56D1D" w:rsidRDefault="007520C8" w:rsidP="00E56D1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6D1D">
        <w:rPr>
          <w:rFonts w:ascii="Times New Roman" w:hAnsi="Times New Roman" w:cs="Times New Roman"/>
          <w:b/>
          <w:color w:val="0070C0"/>
          <w:sz w:val="28"/>
          <w:szCs w:val="28"/>
        </w:rPr>
        <w:t>Уважаемые коллеги!</w:t>
      </w:r>
    </w:p>
    <w:p w14:paraId="45EC75B0" w14:textId="77777777" w:rsidR="0079112B" w:rsidRPr="003C6C31" w:rsidRDefault="0079112B" w:rsidP="00E60C30">
      <w:pPr>
        <w:spacing w:after="0"/>
        <w:ind w:right="14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EC9F074" w14:textId="289C10A2" w:rsidR="00A611F9" w:rsidRDefault="00804D63" w:rsidP="00E60C30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физического воспитания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Российского экономического</w:t>
      </w:r>
      <w:r w:rsidR="00227150" w:rsidRPr="00804D6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7150" w:rsidRPr="00804D63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227150" w:rsidRPr="00804D63">
        <w:rPr>
          <w:rFonts w:ascii="Times New Roman" w:hAnsi="Times New Roman" w:cs="Times New Roman"/>
          <w:sz w:val="28"/>
          <w:szCs w:val="28"/>
        </w:rPr>
        <w:t xml:space="preserve"> Г.В.</w:t>
      </w:r>
      <w:r w:rsidR="005C21A8" w:rsidRPr="00804D63">
        <w:rPr>
          <w:rFonts w:ascii="Times New Roman" w:hAnsi="Times New Roman" w:cs="Times New Roman"/>
          <w:sz w:val="28"/>
          <w:szCs w:val="28"/>
        </w:rPr>
        <w:t xml:space="preserve"> </w:t>
      </w:r>
      <w:r w:rsidR="00227150" w:rsidRPr="00804D63">
        <w:rPr>
          <w:rFonts w:ascii="Times New Roman" w:hAnsi="Times New Roman" w:cs="Times New Roman"/>
          <w:sz w:val="28"/>
          <w:szCs w:val="28"/>
        </w:rPr>
        <w:t>Плеханова</w:t>
      </w:r>
      <w:bookmarkEnd w:id="0"/>
      <w:r w:rsidR="00227150" w:rsidRPr="00804D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имеет честь пригласить</w:t>
      </w:r>
      <w:r w:rsidR="007520C8" w:rsidRPr="0080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</w:t>
      </w:r>
      <w:r w:rsidR="007520C8" w:rsidRPr="00804D63">
        <w:rPr>
          <w:rFonts w:ascii="Times New Roman" w:hAnsi="Times New Roman" w:cs="Times New Roman"/>
          <w:sz w:val="28"/>
          <w:szCs w:val="28"/>
        </w:rPr>
        <w:t xml:space="preserve"> </w:t>
      </w:r>
      <w:r w:rsidR="002D6FF0" w:rsidRPr="00804D63">
        <w:rPr>
          <w:rFonts w:ascii="Times New Roman" w:hAnsi="Times New Roman" w:cs="Times New Roman"/>
          <w:sz w:val="28"/>
          <w:szCs w:val="28"/>
        </w:rPr>
        <w:t>в</w:t>
      </w:r>
      <w:r w:rsidR="007520C8" w:rsidRPr="00804D63">
        <w:rPr>
          <w:rFonts w:ascii="Times New Roman" w:hAnsi="Times New Roman" w:cs="Times New Roman"/>
          <w:sz w:val="28"/>
          <w:szCs w:val="28"/>
        </w:rPr>
        <w:t xml:space="preserve"> </w:t>
      </w:r>
      <w:r w:rsidR="00874396" w:rsidRPr="00874396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IV</w:t>
      </w:r>
      <w:r w:rsidRPr="00791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FF0" w:rsidRPr="00804D6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227150" w:rsidRPr="00804D63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7520C8" w:rsidRPr="00804D63">
        <w:rPr>
          <w:rFonts w:ascii="Times New Roman" w:hAnsi="Times New Roman" w:cs="Times New Roman"/>
          <w:sz w:val="28"/>
          <w:szCs w:val="28"/>
        </w:rPr>
        <w:t>о</w:t>
      </w:r>
      <w:r w:rsidR="009E65A0" w:rsidRPr="00804D63">
        <w:rPr>
          <w:rFonts w:ascii="Times New Roman" w:hAnsi="Times New Roman" w:cs="Times New Roman"/>
          <w:sz w:val="28"/>
          <w:szCs w:val="28"/>
        </w:rPr>
        <w:t>й</w:t>
      </w:r>
      <w:r w:rsidR="007520C8" w:rsidRPr="00804D63">
        <w:rPr>
          <w:rFonts w:ascii="Times New Roman" w:hAnsi="Times New Roman" w:cs="Times New Roman"/>
          <w:sz w:val="28"/>
          <w:szCs w:val="28"/>
        </w:rPr>
        <w:t xml:space="preserve"> </w:t>
      </w:r>
      <w:r w:rsidR="00227150" w:rsidRPr="00804D63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804D63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="00AA434E" w:rsidRPr="0079112B">
        <w:rPr>
          <w:rFonts w:ascii="Times New Roman" w:hAnsi="Times New Roman" w:cs="Times New Roman"/>
          <w:b/>
          <w:sz w:val="31"/>
          <w:szCs w:val="31"/>
        </w:rPr>
        <w:t>«</w:t>
      </w:r>
      <w:r w:rsidR="002D6FF0" w:rsidRPr="0079112B">
        <w:rPr>
          <w:rFonts w:ascii="Times New Roman" w:hAnsi="Times New Roman" w:cs="Times New Roman"/>
          <w:b/>
          <w:sz w:val="31"/>
          <w:szCs w:val="31"/>
        </w:rPr>
        <w:t>Актуальные проблемы, современные тенденции развития физической культуры и спорта с учетом реализации национальных проектов</w:t>
      </w:r>
      <w:r w:rsidR="00AA434E" w:rsidRPr="0079112B">
        <w:rPr>
          <w:rFonts w:ascii="Times New Roman" w:hAnsi="Times New Roman" w:cs="Times New Roman"/>
          <w:b/>
          <w:sz w:val="31"/>
          <w:szCs w:val="31"/>
        </w:rPr>
        <w:t>»</w:t>
      </w:r>
      <w:r w:rsidR="00227150" w:rsidRPr="0079112B">
        <w:rPr>
          <w:rFonts w:ascii="Times New Roman" w:hAnsi="Times New Roman" w:cs="Times New Roman"/>
          <w:b/>
          <w:sz w:val="31"/>
          <w:szCs w:val="31"/>
        </w:rPr>
        <w:t>.</w:t>
      </w:r>
      <w:r w:rsidR="00227150" w:rsidRPr="0079112B">
        <w:rPr>
          <w:rFonts w:ascii="Times New Roman" w:hAnsi="Times New Roman" w:cs="Times New Roman"/>
          <w:sz w:val="28"/>
          <w:szCs w:val="28"/>
        </w:rPr>
        <w:t xml:space="preserve"> </w:t>
      </w:r>
      <w:r w:rsidR="00227150" w:rsidRPr="00804D63">
        <w:rPr>
          <w:rFonts w:ascii="Times New Roman" w:hAnsi="Times New Roman" w:cs="Times New Roman"/>
          <w:sz w:val="28"/>
          <w:szCs w:val="28"/>
        </w:rPr>
        <w:t>Конференция</w:t>
      </w:r>
      <w:r w:rsidR="00874396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="00874396" w:rsidRPr="00874396">
        <w:rPr>
          <w:rFonts w:ascii="Times New Roman" w:hAnsi="Times New Roman" w:cs="Times New Roman"/>
          <w:b/>
          <w:color w:val="0070C0"/>
          <w:sz w:val="36"/>
          <w:szCs w:val="36"/>
        </w:rPr>
        <w:t>1</w:t>
      </w:r>
      <w:r w:rsidR="008B1A0B" w:rsidRPr="00874396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7520C8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.0</w:t>
      </w:r>
      <w:r w:rsidR="00B2056E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4</w:t>
      </w:r>
      <w:r w:rsidR="00227150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.20</w:t>
      </w:r>
      <w:r w:rsidR="00AA434E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874396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227150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г. </w:t>
      </w:r>
      <w:r w:rsidR="007520C8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по </w:t>
      </w:r>
      <w:r w:rsidR="00874396">
        <w:rPr>
          <w:rFonts w:ascii="Times New Roman" w:hAnsi="Times New Roman" w:cs="Times New Roman"/>
          <w:b/>
          <w:bCs/>
          <w:color w:val="0070C0"/>
          <w:sz w:val="36"/>
          <w:szCs w:val="36"/>
        </w:rPr>
        <w:t>1</w:t>
      </w:r>
      <w:r w:rsidR="008B1A0B">
        <w:rPr>
          <w:rFonts w:ascii="Times New Roman" w:hAnsi="Times New Roman" w:cs="Times New Roman"/>
          <w:b/>
          <w:bCs/>
          <w:color w:val="0070C0"/>
          <w:sz w:val="36"/>
          <w:szCs w:val="36"/>
        </w:rPr>
        <w:t>3</w:t>
      </w:r>
      <w:r w:rsidR="007520C8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.0</w:t>
      </w:r>
      <w:r w:rsidR="00B2056E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4</w:t>
      </w:r>
      <w:r w:rsidR="007520C8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.20</w:t>
      </w:r>
      <w:r w:rsidR="00AA434E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874396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227150" w:rsidRPr="0079112B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г</w:t>
      </w:r>
      <w:r w:rsidR="00227150" w:rsidRPr="0079112B">
        <w:rPr>
          <w:rFonts w:ascii="Times New Roman" w:hAnsi="Times New Roman" w:cs="Times New Roman"/>
          <w:sz w:val="36"/>
          <w:szCs w:val="36"/>
        </w:rPr>
        <w:t>.</w:t>
      </w:r>
      <w:r w:rsidR="00227150" w:rsidRPr="00804D63">
        <w:rPr>
          <w:rFonts w:ascii="Times New Roman" w:hAnsi="Times New Roman" w:cs="Times New Roman"/>
          <w:sz w:val="28"/>
          <w:szCs w:val="28"/>
        </w:rPr>
        <w:t xml:space="preserve"> </w:t>
      </w:r>
      <w:r w:rsidR="007520C8" w:rsidRPr="00804D63">
        <w:rPr>
          <w:rFonts w:ascii="Times New Roman" w:hAnsi="Times New Roman" w:cs="Times New Roman"/>
          <w:sz w:val="28"/>
          <w:szCs w:val="28"/>
        </w:rPr>
        <w:t xml:space="preserve">на базе университета. </w:t>
      </w:r>
      <w:r w:rsidR="0006627F" w:rsidRPr="009E65A0">
        <w:rPr>
          <w:rFonts w:ascii="Times New Roman" w:hAnsi="Times New Roman" w:cs="Times New Roman"/>
          <w:sz w:val="28"/>
          <w:szCs w:val="28"/>
        </w:rPr>
        <w:t xml:space="preserve">В </w:t>
      </w:r>
      <w:r w:rsidR="0006627F">
        <w:rPr>
          <w:rFonts w:ascii="Times New Roman" w:hAnsi="Times New Roman" w:cs="Times New Roman"/>
          <w:sz w:val="28"/>
          <w:szCs w:val="28"/>
        </w:rPr>
        <w:t>конференции</w:t>
      </w:r>
      <w:r w:rsidR="0006627F" w:rsidRPr="009E65A0">
        <w:rPr>
          <w:rFonts w:ascii="Times New Roman" w:hAnsi="Times New Roman" w:cs="Times New Roman"/>
          <w:sz w:val="28"/>
          <w:szCs w:val="28"/>
        </w:rPr>
        <w:t xml:space="preserve"> примут участие </w:t>
      </w:r>
      <w:r w:rsidR="0006627F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06627F" w:rsidRPr="009E65A0">
        <w:rPr>
          <w:rFonts w:ascii="Times New Roman" w:hAnsi="Times New Roman" w:cs="Times New Roman"/>
          <w:sz w:val="28"/>
          <w:szCs w:val="28"/>
        </w:rPr>
        <w:t>отечественные и зарубежные</w:t>
      </w:r>
      <w:r w:rsidR="0006627F">
        <w:rPr>
          <w:rFonts w:ascii="Times New Roman" w:hAnsi="Times New Roman" w:cs="Times New Roman"/>
          <w:sz w:val="28"/>
          <w:szCs w:val="28"/>
        </w:rPr>
        <w:t xml:space="preserve"> ученые и практики, аспиранты, студенты</w:t>
      </w:r>
      <w:r w:rsidR="00874396">
        <w:rPr>
          <w:rFonts w:ascii="Times New Roman" w:hAnsi="Times New Roman" w:cs="Times New Roman"/>
          <w:sz w:val="28"/>
          <w:szCs w:val="28"/>
        </w:rPr>
        <w:t>.</w:t>
      </w:r>
    </w:p>
    <w:p w14:paraId="15C15A2F" w14:textId="45166CFB" w:rsidR="003C6C31" w:rsidRPr="00874396" w:rsidRDefault="003C6C31" w:rsidP="00E60C30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96">
        <w:rPr>
          <w:rFonts w:ascii="Times New Roman" w:hAnsi="Times New Roman" w:cs="Times New Roman"/>
          <w:b/>
          <w:sz w:val="28"/>
          <w:szCs w:val="28"/>
        </w:rPr>
        <w:t>Цели</w:t>
      </w:r>
      <w:r w:rsidR="00A611F9" w:rsidRPr="0087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96">
        <w:rPr>
          <w:rFonts w:ascii="Times New Roman" w:hAnsi="Times New Roman" w:cs="Times New Roman"/>
          <w:b/>
          <w:sz w:val="28"/>
          <w:szCs w:val="28"/>
        </w:rPr>
        <w:t>конференции:</w:t>
      </w:r>
    </w:p>
    <w:p w14:paraId="7D026930" w14:textId="74F2C093" w:rsidR="003C6C31" w:rsidRPr="00874396" w:rsidRDefault="003C6C31" w:rsidP="00E60C30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96">
        <w:rPr>
          <w:rFonts w:ascii="Times New Roman" w:hAnsi="Times New Roman" w:cs="Times New Roman"/>
          <w:b/>
          <w:sz w:val="28"/>
          <w:szCs w:val="28"/>
        </w:rPr>
        <w:t>-</w:t>
      </w:r>
      <w:r w:rsidR="00A611F9" w:rsidRPr="0087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96">
        <w:rPr>
          <w:rFonts w:ascii="Times New Roman" w:hAnsi="Times New Roman" w:cs="Times New Roman"/>
          <w:sz w:val="28"/>
          <w:szCs w:val="28"/>
        </w:rPr>
        <w:t>формирование</w:t>
      </w:r>
      <w:r w:rsidR="00A611F9" w:rsidRPr="00874396">
        <w:rPr>
          <w:rFonts w:ascii="Times New Roman" w:hAnsi="Times New Roman" w:cs="Times New Roman"/>
          <w:sz w:val="28"/>
          <w:szCs w:val="28"/>
        </w:rPr>
        <w:t xml:space="preserve"> конкурентоспособных и эфф</w:t>
      </w:r>
      <w:r w:rsidRPr="00874396">
        <w:rPr>
          <w:rFonts w:ascii="Times New Roman" w:hAnsi="Times New Roman" w:cs="Times New Roman"/>
          <w:sz w:val="28"/>
          <w:szCs w:val="28"/>
        </w:rPr>
        <w:t xml:space="preserve">ективно </w:t>
      </w:r>
      <w:r w:rsidR="00A611F9" w:rsidRPr="00874396">
        <w:rPr>
          <w:rFonts w:ascii="Times New Roman" w:hAnsi="Times New Roman" w:cs="Times New Roman"/>
          <w:sz w:val="28"/>
          <w:szCs w:val="28"/>
        </w:rPr>
        <w:t>функционирующих</w:t>
      </w:r>
      <w:r w:rsidRPr="00874396">
        <w:rPr>
          <w:rFonts w:ascii="Times New Roman" w:hAnsi="Times New Roman" w:cs="Times New Roman"/>
          <w:sz w:val="28"/>
          <w:szCs w:val="28"/>
        </w:rPr>
        <w:t xml:space="preserve"> исследований в области физической культуры и спорта;</w:t>
      </w:r>
    </w:p>
    <w:p w14:paraId="540F12F9" w14:textId="71B6DA08" w:rsidR="00A611F9" w:rsidRPr="00874396" w:rsidRDefault="003C6C31" w:rsidP="00E60C30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96">
        <w:rPr>
          <w:rFonts w:ascii="Times New Roman" w:hAnsi="Times New Roman" w:cs="Times New Roman"/>
          <w:sz w:val="28"/>
          <w:szCs w:val="28"/>
        </w:rPr>
        <w:t xml:space="preserve">- </w:t>
      </w:r>
      <w:r w:rsidR="00A611F9" w:rsidRPr="00874396">
        <w:rPr>
          <w:rFonts w:ascii="Times New Roman" w:hAnsi="Times New Roman" w:cs="Times New Roman"/>
          <w:sz w:val="28"/>
          <w:szCs w:val="28"/>
        </w:rPr>
        <w:t>содействие развитию международных научных связей</w:t>
      </w:r>
      <w:r w:rsidRPr="00874396">
        <w:rPr>
          <w:rFonts w:ascii="Times New Roman" w:hAnsi="Times New Roman" w:cs="Times New Roman"/>
          <w:sz w:val="28"/>
          <w:szCs w:val="28"/>
        </w:rPr>
        <w:t>;</w:t>
      </w:r>
    </w:p>
    <w:p w14:paraId="0ED758C0" w14:textId="75C06879" w:rsidR="003C6C31" w:rsidRPr="00874396" w:rsidRDefault="003C6C31" w:rsidP="00E60C30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96">
        <w:rPr>
          <w:rFonts w:ascii="Times New Roman" w:hAnsi="Times New Roman" w:cs="Times New Roman"/>
          <w:sz w:val="28"/>
          <w:szCs w:val="28"/>
        </w:rPr>
        <w:t xml:space="preserve">- развитие студенческой науки и практики. </w:t>
      </w:r>
    </w:p>
    <w:p w14:paraId="1CC07520" w14:textId="77777777" w:rsidR="009D4854" w:rsidRPr="003C6C31" w:rsidRDefault="009D4854" w:rsidP="00EE272F">
      <w:pPr>
        <w:pStyle w:val="1"/>
        <w:spacing w:before="0"/>
        <w:rPr>
          <w:rFonts w:ascii="Museo Sans Cyrl 300" w:hAnsi="Museo Sans Cyrl 300" w:cs="Times New Roman"/>
          <w:b/>
          <w:i/>
          <w:color w:val="auto"/>
          <w:sz w:val="16"/>
          <w:szCs w:val="16"/>
        </w:rPr>
      </w:pPr>
    </w:p>
    <w:p w14:paraId="5DB1BDB4" w14:textId="09CD1C39" w:rsidR="00227150" w:rsidRDefault="00227150" w:rsidP="00EE272F">
      <w:pPr>
        <w:pStyle w:val="1"/>
        <w:spacing w:before="0"/>
        <w:rPr>
          <w:rFonts w:ascii="Museo Sans Cyrl 300" w:hAnsi="Museo Sans Cyrl 300" w:cs="Times New Roman"/>
          <w:b/>
          <w:color w:val="auto"/>
          <w:sz w:val="28"/>
          <w:szCs w:val="28"/>
        </w:rPr>
      </w:pPr>
      <w:r w:rsidRPr="00227150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 xml:space="preserve">Основные </w:t>
      </w:r>
      <w:r w:rsidR="00C50A2A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 xml:space="preserve">тематические </w:t>
      </w:r>
      <w:r w:rsidRPr="00227150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>направления конференции</w:t>
      </w:r>
      <w:r w:rsidRPr="00227150">
        <w:rPr>
          <w:rFonts w:ascii="Museo Sans Cyrl 300" w:hAnsi="Museo Sans Cyrl 300" w:cs="Times New Roman"/>
          <w:b/>
          <w:color w:val="auto"/>
          <w:sz w:val="28"/>
          <w:szCs w:val="28"/>
        </w:rPr>
        <w:t>:</w:t>
      </w:r>
    </w:p>
    <w:p w14:paraId="34466795" w14:textId="77777777" w:rsidR="00D13062" w:rsidRDefault="00874396" w:rsidP="00D1306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r w:rsidR="008B1A0B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8E260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апреля</w:t>
      </w:r>
      <w:r w:rsidR="002D6FF0" w:rsidRPr="002D6FF0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="002D6FF0" w:rsidRPr="002D6FF0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года</w:t>
      </w:r>
      <w:r w:rsidR="00D1306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</w:p>
    <w:p w14:paraId="4B75E9A9" w14:textId="60A7BBEF" w:rsidR="004D1931" w:rsidRPr="00D13062" w:rsidRDefault="00871302" w:rsidP="00D1306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C72044">
        <w:rPr>
          <w:rFonts w:ascii="Times New Roman" w:hAnsi="Times New Roman"/>
          <w:b/>
          <w:sz w:val="28"/>
          <w:szCs w:val="28"/>
          <w:shd w:val="clear" w:color="auto" w:fill="FFFFFF"/>
        </w:rPr>
        <w:t>Секция</w:t>
      </w:r>
      <w:r w:rsidR="00EE5F71" w:rsidRPr="00C720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</w:t>
      </w:r>
      <w:r w:rsidRPr="00C7204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874396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Научно-педагогические школы</w:t>
      </w:r>
      <w:r w:rsidR="004D1931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2766F3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и экспериментальные лаборатории для обеспечения</w:t>
      </w:r>
      <w:r w:rsidR="004D1931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4D1931" w:rsidRPr="004D1931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2766F3">
        <w:rPr>
          <w:rFonts w:ascii="Times New Roman" w:eastAsia="Calibri" w:hAnsi="Times New Roman" w:cs="Times New Roman"/>
          <w:sz w:val="28"/>
          <w:szCs w:val="28"/>
        </w:rPr>
        <w:t xml:space="preserve"> национальных проектов</w:t>
      </w:r>
      <w:r w:rsidR="00870918">
        <w:rPr>
          <w:rFonts w:ascii="Times New Roman" w:eastAsia="Calibri" w:hAnsi="Times New Roman" w:cs="Times New Roman"/>
          <w:sz w:val="28"/>
          <w:szCs w:val="28"/>
        </w:rPr>
        <w:t xml:space="preserve"> в сфере физической культуры и спорта</w:t>
      </w:r>
      <w:r w:rsidR="004D19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B7D168" w14:textId="67DDE480" w:rsidR="00EE5F71" w:rsidRPr="00C72044" w:rsidRDefault="00EE5F71" w:rsidP="00EE5F71">
      <w:pPr>
        <w:spacing w:after="0"/>
        <w:jc w:val="both"/>
        <w:rPr>
          <w:rStyle w:val="a7"/>
          <w:rFonts w:ascii="Times New Roman" w:hAnsi="Times New Roman"/>
          <w:b w:val="0"/>
          <w:color w:val="FF0000"/>
          <w:sz w:val="28"/>
          <w:szCs w:val="28"/>
          <w:shd w:val="clear" w:color="auto" w:fill="FFFFFF"/>
        </w:rPr>
      </w:pPr>
      <w:r w:rsidRPr="00C72044"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Секция 2. </w:t>
      </w:r>
      <w:r w:rsidRPr="00C7204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Инновационные</w:t>
      </w:r>
      <w:r w:rsidR="00D1306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, цифровые</w:t>
      </w:r>
      <w:r w:rsidRPr="00C72044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образовательные технологии в системе физической культуры и спорта</w:t>
      </w:r>
      <w:r w:rsidRPr="00C7204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C72044">
        <w:rPr>
          <w:b/>
          <w:sz w:val="28"/>
          <w:szCs w:val="28"/>
        </w:rPr>
        <w:t xml:space="preserve"> </w:t>
      </w:r>
    </w:p>
    <w:p w14:paraId="31FA6ACC" w14:textId="49E697B9" w:rsidR="00227150" w:rsidRPr="00C72044" w:rsidRDefault="00EE5F71" w:rsidP="00EE5F7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2044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Секция 3.</w:t>
      </w:r>
      <w:r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F666EC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Н</w:t>
      </w:r>
      <w:r w:rsidR="00804D63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ациональн</w:t>
      </w:r>
      <w:r w:rsidR="00F666EC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ый</w:t>
      </w:r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2D6FF0" w:rsidRPr="00C72044">
        <w:rPr>
          <w:rFonts w:ascii="Times New Roman" w:eastAsia="Times New Roman" w:hAnsi="Times New Roman"/>
          <w:sz w:val="28"/>
          <w:szCs w:val="28"/>
          <w:lang w:eastAsia="ru-RU"/>
        </w:rPr>
        <w:t>проект «Спорт – норма жизни»</w:t>
      </w:r>
      <w:r w:rsidR="00F666EC" w:rsidRPr="00C72044">
        <w:rPr>
          <w:rFonts w:ascii="Times New Roman" w:eastAsia="Times New Roman" w:hAnsi="Times New Roman"/>
          <w:sz w:val="28"/>
          <w:szCs w:val="28"/>
          <w:lang w:eastAsia="ru-RU"/>
        </w:rPr>
        <w:t>: развитие массового спорта</w:t>
      </w:r>
      <w:r w:rsidR="00BE68DE" w:rsidRPr="00C7204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корпоративного спортивного движения, реализация </w:t>
      </w:r>
      <w:r w:rsidR="00C13E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E68DE" w:rsidRPr="00C72044">
        <w:rPr>
          <w:rFonts w:ascii="Times New Roman" w:eastAsia="Times New Roman" w:hAnsi="Times New Roman"/>
          <w:sz w:val="28"/>
          <w:szCs w:val="28"/>
          <w:lang w:eastAsia="ru-RU"/>
        </w:rPr>
        <w:t xml:space="preserve">ФСК ГТО. </w:t>
      </w:r>
    </w:p>
    <w:p w14:paraId="54C13FFF" w14:textId="02C53A88" w:rsidR="00BE68DE" w:rsidRPr="00C72044" w:rsidRDefault="00BE68DE" w:rsidP="00EE5F7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_Hlk536735420"/>
      <w:r w:rsidRPr="00C72044"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t>Секция</w:t>
      </w:r>
      <w:r w:rsidR="00EE5F71" w:rsidRPr="00C72044"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4</w:t>
      </w:r>
      <w:r w:rsidRPr="00C72044"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. </w:t>
      </w:r>
      <w:r w:rsidRPr="00C72044">
        <w:rPr>
          <w:rFonts w:ascii="Times New Roman" w:hAnsi="Times New Roman"/>
          <w:sz w:val="28"/>
          <w:szCs w:val="28"/>
          <w:shd w:val="clear" w:color="auto" w:fill="FFFFFF"/>
        </w:rPr>
        <w:t>Подготовка спортивного резерва в различных видах спорта, антидопинговое обеспечение в системе подготовки спортивного резерва.</w:t>
      </w:r>
    </w:p>
    <w:bookmarkEnd w:id="1"/>
    <w:p w14:paraId="2E61F7BD" w14:textId="723D5016" w:rsidR="004D1931" w:rsidRDefault="00871302" w:rsidP="00EE5F7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bidi="ru-RU"/>
        </w:rPr>
      </w:pPr>
      <w:r w:rsidRPr="00C72044">
        <w:rPr>
          <w:rFonts w:ascii="Times New Roman" w:hAnsi="Times New Roman"/>
          <w:b/>
          <w:sz w:val="28"/>
          <w:szCs w:val="28"/>
          <w:shd w:val="clear" w:color="auto" w:fill="FFFFFF"/>
        </w:rPr>
        <w:t>Секция</w:t>
      </w:r>
      <w:r w:rsidR="00EE5F71" w:rsidRPr="00C720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</w:t>
      </w:r>
      <w:r w:rsidRPr="00C720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587BBD" w:rsidRPr="00C7204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D1931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едико-биологические, генетические исследования в сфере физической культуры и спорта. </w:t>
      </w:r>
    </w:p>
    <w:p w14:paraId="0BE8ED1F" w14:textId="197D46B8" w:rsidR="002D6FF0" w:rsidRPr="00C72044" w:rsidRDefault="004D1931" w:rsidP="00EE5F7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bidi="ru-RU"/>
        </w:rPr>
      </w:pPr>
      <w:r w:rsidRPr="004D1931">
        <w:rPr>
          <w:rFonts w:ascii="Times New Roman" w:hAnsi="Times New Roman"/>
          <w:b/>
          <w:sz w:val="28"/>
          <w:szCs w:val="28"/>
          <w:shd w:val="clear" w:color="auto" w:fill="FFFFFF"/>
          <w:lang w:bidi="ru-RU"/>
        </w:rPr>
        <w:t>Секция 6.</w:t>
      </w: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П</w:t>
      </w:r>
      <w:r w:rsidR="008A23F6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сихолого-педаг</w:t>
      </w:r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огическое </w:t>
      </w:r>
      <w:r w:rsidR="00027393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сопровождение</w:t>
      </w:r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027393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физической </w:t>
      </w:r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культуры и спорта.</w:t>
      </w:r>
    </w:p>
    <w:p w14:paraId="29EDB3FA" w14:textId="11B79D84" w:rsidR="002D6FF0" w:rsidRPr="00C72044" w:rsidRDefault="00874396" w:rsidP="00027393">
      <w:pPr>
        <w:pStyle w:val="a6"/>
        <w:ind w:left="0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1</w:t>
      </w:r>
      <w:r w:rsidR="008B1A0B" w:rsidRPr="00C72044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3 </w:t>
      </w:r>
      <w:r w:rsidR="008E2604" w:rsidRPr="00C72044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апреля </w:t>
      </w:r>
      <w:r w:rsidR="002D6FF0" w:rsidRPr="00C72044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2</w:t>
      </w:r>
      <w:r w:rsidR="004E53E7" w:rsidRPr="00C72044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2D6FF0" w:rsidRPr="00C72044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г</w:t>
      </w:r>
      <w:r w:rsidR="004E53E7" w:rsidRPr="00C72044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ода</w:t>
      </w:r>
    </w:p>
    <w:p w14:paraId="1F1E4874" w14:textId="03A5FD3A" w:rsidR="008A23F6" w:rsidRPr="00C72044" w:rsidRDefault="008A23F6" w:rsidP="008A23F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bidi="ru-RU"/>
        </w:rPr>
      </w:pPr>
      <w:r w:rsidRPr="00C72044">
        <w:rPr>
          <w:rFonts w:ascii="Times New Roman" w:hAnsi="Times New Roman"/>
          <w:b/>
          <w:sz w:val="28"/>
          <w:szCs w:val="28"/>
          <w:shd w:val="clear" w:color="auto" w:fill="FFFFFF"/>
          <w:lang w:bidi="ru-RU"/>
        </w:rPr>
        <w:t xml:space="preserve">Секция. </w:t>
      </w:r>
      <w:r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Студенческ</w:t>
      </w:r>
      <w:r w:rsidR="0006627F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ий проект</w:t>
      </w:r>
      <w:r w:rsidR="004E53E7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06627F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«</w:t>
      </w:r>
      <w:proofErr w:type="spellStart"/>
      <w:r w:rsidRPr="00C72044">
        <w:rPr>
          <w:rFonts w:ascii="Times New Roman" w:hAnsi="Times New Roman"/>
          <w:sz w:val="28"/>
          <w:szCs w:val="28"/>
          <w:shd w:val="clear" w:color="auto" w:fill="FFFFFF"/>
          <w:lang w:val="en-US" w:bidi="ru-RU"/>
        </w:rPr>
        <w:t>Sportscience</w:t>
      </w:r>
      <w:proofErr w:type="spellEnd"/>
      <w:r w:rsidR="0006627F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»</w:t>
      </w:r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: направления </w:t>
      </w:r>
      <w:proofErr w:type="spellStart"/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цифровизации</w:t>
      </w:r>
      <w:proofErr w:type="spellEnd"/>
      <w:r w:rsidR="002D6FF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физической культуры,</w:t>
      </w:r>
      <w:r w:rsidR="00582600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спорта и фитнеса.</w:t>
      </w:r>
      <w:r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10.</w:t>
      </w:r>
      <w:proofErr w:type="gramStart"/>
      <w:r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00.-</w:t>
      </w:r>
      <w:proofErr w:type="gramEnd"/>
      <w:r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13.20. </w:t>
      </w:r>
      <w:r w:rsidR="0031078C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в едином цифровом </w:t>
      </w:r>
      <w:r w:rsidR="0031078C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lastRenderedPageBreak/>
        <w:t xml:space="preserve">пространстве РЭУ, 1 корпус, 1 этаж, </w:t>
      </w:r>
      <w:r w:rsidR="00D13062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1</w:t>
      </w:r>
      <w:r w:rsidR="008B1A0B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3</w:t>
      </w:r>
      <w:r w:rsidR="00B2056E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апреля (</w:t>
      </w:r>
      <w:r w:rsidR="00D13062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очная </w:t>
      </w:r>
      <w:r w:rsidR="008E2604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студенческая конференция</w:t>
      </w:r>
      <w:r w:rsidR="00C732BC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, </w:t>
      </w:r>
      <w:r w:rsidR="00C13E9E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 онлайн-</w:t>
      </w:r>
      <w:r w:rsidR="00D13062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трансляцией и </w:t>
      </w:r>
      <w:r w:rsidR="00C732BC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выявлением лучших докладов</w:t>
      </w:r>
      <w:r w:rsidR="0031078C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,</w:t>
      </w:r>
      <w:r w:rsidR="008E2604" w:rsidRPr="00C7204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).</w:t>
      </w:r>
    </w:p>
    <w:p w14:paraId="585AD31A" w14:textId="77777777" w:rsidR="00C72044" w:rsidRPr="003C6C31" w:rsidRDefault="00C72044" w:rsidP="0006627F">
      <w:pPr>
        <w:pStyle w:val="a6"/>
        <w:jc w:val="both"/>
        <w:rPr>
          <w:rFonts w:ascii="Times New Roman" w:hAnsi="Times New Roman"/>
          <w:b/>
          <w:bCs/>
          <w:sz w:val="16"/>
          <w:szCs w:val="16"/>
          <w:shd w:val="clear" w:color="auto" w:fill="FFFFFF"/>
          <w:lang w:bidi="ru-RU"/>
        </w:rPr>
      </w:pPr>
    </w:p>
    <w:p w14:paraId="1B07AF62" w14:textId="2F617ECA" w:rsidR="0006627F" w:rsidRPr="0006627F" w:rsidRDefault="0006627F" w:rsidP="0006627F">
      <w:pPr>
        <w:pStyle w:val="a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</w:pPr>
      <w:r w:rsidRPr="0006627F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Условия участия в конференции.</w:t>
      </w:r>
    </w:p>
    <w:p w14:paraId="4D72B418" w14:textId="241E05EE" w:rsidR="0006627F" w:rsidRPr="009245B9" w:rsidRDefault="0006627F" w:rsidP="00E60C30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FFFFF"/>
          <w:lang w:bidi="ru-RU"/>
        </w:rPr>
      </w:pP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Все расходы по участию в мероприятиях (проезд, питание, проживание) осуществляются за счёт командирующей организации, либо личных средств участников</w:t>
      </w:r>
      <w:r w:rsidR="008E2604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;</w:t>
      </w:r>
      <w:r w:rsidR="00280F75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конференция будет проведена в очном формате с онлайн-трансляцией</w:t>
      </w:r>
      <w:r w:rsidR="008E2604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.</w:t>
      </w:r>
    </w:p>
    <w:p w14:paraId="45B529F6" w14:textId="43135FAC" w:rsidR="00522AEC" w:rsidRPr="009245B9" w:rsidRDefault="0006627F" w:rsidP="00871302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FFFFF"/>
          <w:lang w:bidi="ru-RU"/>
        </w:rPr>
      </w:pPr>
      <w:r w:rsidRPr="00645517">
        <w:rPr>
          <w:rFonts w:ascii="Times New Roman" w:hAnsi="Times New Roman"/>
          <w:color w:val="FF0000"/>
          <w:sz w:val="27"/>
          <w:szCs w:val="27"/>
          <w:shd w:val="clear" w:color="auto" w:fill="FFFFFF"/>
          <w:lang w:bidi="ru-RU"/>
        </w:rPr>
        <w:t xml:space="preserve">Публикация статей </w:t>
      </w:r>
      <w:r w:rsidRPr="00645517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  <w:lang w:bidi="ru-RU"/>
        </w:rPr>
        <w:t>бесплатная</w:t>
      </w:r>
      <w:r w:rsidRPr="00645517">
        <w:rPr>
          <w:rFonts w:ascii="Times New Roman" w:hAnsi="Times New Roman"/>
          <w:color w:val="FF0000"/>
          <w:sz w:val="27"/>
          <w:szCs w:val="27"/>
          <w:shd w:val="clear" w:color="auto" w:fill="FFFFFF"/>
          <w:lang w:bidi="ru-RU"/>
        </w:rPr>
        <w:t xml:space="preserve"> </w:t>
      </w: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(элект</w:t>
      </w:r>
      <w:r w:rsidR="00522AEC"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р</w:t>
      </w:r>
      <w:r w:rsidR="00425143"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онный</w:t>
      </w: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сборник), каждый автор может о</w:t>
      </w:r>
      <w:r w:rsidR="00425143"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публиковать не более </w:t>
      </w:r>
      <w:r w:rsidR="008E2604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3</w:t>
      </w:r>
      <w:r w:rsidR="00425143"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-х статей;</w:t>
      </w: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все статьи будут проверены системой антиплагиат (оригинальность не менее 70%).</w:t>
      </w:r>
    </w:p>
    <w:p w14:paraId="1CF53639" w14:textId="77777777" w:rsidR="008E2604" w:rsidRPr="008E2604" w:rsidRDefault="00227150" w:rsidP="0082138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604">
        <w:rPr>
          <w:rFonts w:ascii="Times New Roman" w:hAnsi="Times New Roman"/>
          <w:sz w:val="27"/>
          <w:szCs w:val="27"/>
        </w:rPr>
        <w:t xml:space="preserve">По результатам конференции будет опубликован сборник материалов с </w:t>
      </w:r>
      <w:r w:rsidR="00E56D1D" w:rsidRPr="008E2604">
        <w:rPr>
          <w:rFonts w:ascii="Times New Roman" w:hAnsi="Times New Roman"/>
          <w:b/>
          <w:bCs/>
          <w:color w:val="0070C0"/>
          <w:sz w:val="27"/>
          <w:szCs w:val="27"/>
        </w:rPr>
        <w:t>размещением</w:t>
      </w:r>
      <w:r w:rsidRPr="008E2604">
        <w:rPr>
          <w:rFonts w:ascii="Times New Roman" w:hAnsi="Times New Roman"/>
          <w:b/>
          <w:bCs/>
          <w:color w:val="0070C0"/>
          <w:sz w:val="27"/>
          <w:szCs w:val="27"/>
        </w:rPr>
        <w:t xml:space="preserve"> в РИНЦ</w:t>
      </w:r>
      <w:r w:rsidR="008B49F1" w:rsidRPr="008E2604">
        <w:rPr>
          <w:rFonts w:ascii="Times New Roman" w:hAnsi="Times New Roman"/>
          <w:b/>
          <w:bCs/>
          <w:color w:val="0070C0"/>
          <w:sz w:val="27"/>
          <w:szCs w:val="27"/>
        </w:rPr>
        <w:t>.</w:t>
      </w:r>
      <w:r w:rsidR="009245B9" w:rsidRPr="008E2604">
        <w:rPr>
          <w:rFonts w:ascii="Times New Roman" w:hAnsi="Times New Roman"/>
          <w:b/>
          <w:bCs/>
          <w:color w:val="0070C0"/>
          <w:sz w:val="27"/>
          <w:szCs w:val="27"/>
        </w:rPr>
        <w:t xml:space="preserve"> </w:t>
      </w:r>
      <w:r w:rsidR="009245B9" w:rsidRPr="008E2604">
        <w:rPr>
          <w:rFonts w:ascii="Times New Roman" w:hAnsi="Times New Roman"/>
          <w:b/>
          <w:sz w:val="28"/>
          <w:szCs w:val="28"/>
        </w:rPr>
        <w:t>Рабочие языки –</w:t>
      </w:r>
      <w:r w:rsidR="009245B9" w:rsidRPr="008E2604">
        <w:rPr>
          <w:rFonts w:ascii="Times New Roman" w:hAnsi="Times New Roman"/>
          <w:sz w:val="28"/>
          <w:szCs w:val="28"/>
        </w:rPr>
        <w:t xml:space="preserve"> русский, английский. </w:t>
      </w:r>
    </w:p>
    <w:p w14:paraId="48763B73" w14:textId="77777777" w:rsidR="008E2604" w:rsidRDefault="00227150" w:rsidP="008E2604">
      <w:pPr>
        <w:pStyle w:val="a6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2604"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8E2604">
        <w:rPr>
          <w:rFonts w:ascii="Times New Roman" w:hAnsi="Times New Roman"/>
          <w:sz w:val="28"/>
          <w:szCs w:val="28"/>
        </w:rPr>
        <w:t>:</w:t>
      </w:r>
      <w:r w:rsidR="008B49F1" w:rsidRPr="008E2604">
        <w:rPr>
          <w:rFonts w:ascii="Times New Roman" w:hAnsi="Times New Roman"/>
          <w:sz w:val="28"/>
          <w:szCs w:val="28"/>
        </w:rPr>
        <w:t xml:space="preserve"> </w:t>
      </w:r>
      <w:r w:rsidRPr="008E2604">
        <w:rPr>
          <w:rFonts w:ascii="Times New Roman" w:hAnsi="Times New Roman"/>
          <w:sz w:val="28"/>
          <w:szCs w:val="28"/>
        </w:rPr>
        <w:t xml:space="preserve">Почтовый адрес: </w:t>
      </w:r>
      <w:r w:rsidR="005B7892" w:rsidRPr="008E2604">
        <w:rPr>
          <w:rFonts w:ascii="Times New Roman" w:hAnsi="Times New Roman"/>
          <w:sz w:val="28"/>
          <w:szCs w:val="28"/>
        </w:rPr>
        <w:t>117997, Российская Федерация, г. Москва, Стремянной пер., д. 36.</w:t>
      </w:r>
      <w:r w:rsidR="005B7892" w:rsidRPr="008E2604">
        <w:rPr>
          <w:rFonts w:ascii="Times New Roman" w:hAnsi="Times New Roman"/>
          <w:i/>
          <w:sz w:val="28"/>
          <w:szCs w:val="28"/>
        </w:rPr>
        <w:t xml:space="preserve"> </w:t>
      </w:r>
    </w:p>
    <w:p w14:paraId="13F573A9" w14:textId="693C2333" w:rsidR="008E2604" w:rsidRDefault="00227150" w:rsidP="008E2604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604">
        <w:rPr>
          <w:rFonts w:ascii="Times New Roman" w:hAnsi="Times New Roman"/>
          <w:sz w:val="28"/>
          <w:szCs w:val="28"/>
        </w:rPr>
        <w:t>Контактн</w:t>
      </w:r>
      <w:r w:rsidR="00DA071B" w:rsidRPr="008E2604">
        <w:rPr>
          <w:rFonts w:ascii="Times New Roman" w:hAnsi="Times New Roman"/>
          <w:sz w:val="28"/>
          <w:szCs w:val="28"/>
        </w:rPr>
        <w:t>ые</w:t>
      </w:r>
      <w:r w:rsidRPr="008E2604">
        <w:rPr>
          <w:rFonts w:ascii="Times New Roman" w:hAnsi="Times New Roman"/>
          <w:sz w:val="28"/>
          <w:szCs w:val="28"/>
        </w:rPr>
        <w:t xml:space="preserve"> лиц</w:t>
      </w:r>
      <w:r w:rsidR="00DA071B" w:rsidRPr="008E2604">
        <w:rPr>
          <w:rFonts w:ascii="Times New Roman" w:hAnsi="Times New Roman"/>
          <w:sz w:val="28"/>
          <w:szCs w:val="28"/>
        </w:rPr>
        <w:t>а</w:t>
      </w:r>
      <w:r w:rsidRPr="008E2604">
        <w:rPr>
          <w:rFonts w:ascii="Times New Roman" w:hAnsi="Times New Roman"/>
          <w:sz w:val="28"/>
          <w:szCs w:val="28"/>
        </w:rPr>
        <w:t xml:space="preserve">: </w:t>
      </w:r>
      <w:r w:rsidR="00C63AF6" w:rsidRPr="008E2604">
        <w:rPr>
          <w:rFonts w:ascii="Times New Roman" w:hAnsi="Times New Roman"/>
          <w:sz w:val="28"/>
          <w:szCs w:val="28"/>
        </w:rPr>
        <w:t>Столяр Константин Эдуардович</w:t>
      </w:r>
      <w:r w:rsidR="00DA071B" w:rsidRPr="008E2604">
        <w:rPr>
          <w:rFonts w:ascii="Times New Roman" w:hAnsi="Times New Roman"/>
          <w:sz w:val="28"/>
          <w:szCs w:val="28"/>
        </w:rPr>
        <w:t>,</w:t>
      </w:r>
      <w:r w:rsidR="00C63AF6" w:rsidRPr="008E2604">
        <w:rPr>
          <w:rFonts w:ascii="Times New Roman" w:hAnsi="Times New Roman"/>
          <w:sz w:val="28"/>
          <w:szCs w:val="28"/>
        </w:rPr>
        <w:t xml:space="preserve"> тел. 89262145294</w:t>
      </w:r>
      <w:r w:rsidR="00DA071B" w:rsidRPr="008E2604">
        <w:rPr>
          <w:rFonts w:ascii="Times New Roman" w:hAnsi="Times New Roman"/>
          <w:sz w:val="28"/>
          <w:szCs w:val="28"/>
        </w:rPr>
        <w:t>;</w:t>
      </w:r>
      <w:r w:rsidR="00C63AF6" w:rsidRPr="008E2604">
        <w:rPr>
          <w:rFonts w:ascii="Times New Roman" w:hAnsi="Times New Roman"/>
          <w:sz w:val="28"/>
          <w:szCs w:val="28"/>
        </w:rPr>
        <w:t xml:space="preserve"> </w:t>
      </w:r>
      <w:r w:rsidR="00E56D1D" w:rsidRPr="008E2604">
        <w:rPr>
          <w:rFonts w:ascii="Times New Roman" w:hAnsi="Times New Roman"/>
          <w:sz w:val="28"/>
          <w:szCs w:val="28"/>
        </w:rPr>
        <w:t>Шутова Татьяна Николаевна</w:t>
      </w:r>
      <w:r w:rsidR="008B1A0B">
        <w:rPr>
          <w:rFonts w:ascii="Times New Roman" w:hAnsi="Times New Roman"/>
          <w:sz w:val="28"/>
          <w:szCs w:val="28"/>
        </w:rPr>
        <w:t xml:space="preserve"> 89671391549</w:t>
      </w:r>
      <w:r w:rsidR="00DA071B" w:rsidRPr="008E2604">
        <w:rPr>
          <w:rFonts w:ascii="Times New Roman" w:hAnsi="Times New Roman"/>
          <w:sz w:val="28"/>
          <w:szCs w:val="28"/>
        </w:rPr>
        <w:t>, e-</w:t>
      </w:r>
      <w:proofErr w:type="spellStart"/>
      <w:r w:rsidR="00DA071B" w:rsidRPr="008E2604">
        <w:rPr>
          <w:rFonts w:ascii="Times New Roman" w:hAnsi="Times New Roman"/>
          <w:sz w:val="28"/>
          <w:szCs w:val="28"/>
        </w:rPr>
        <w:t>mail</w:t>
      </w:r>
      <w:proofErr w:type="spellEnd"/>
      <w:r w:rsidR="00DA071B" w:rsidRPr="008E2604">
        <w:rPr>
          <w:rFonts w:ascii="Times New Roman" w:hAnsi="Times New Roman"/>
          <w:sz w:val="28"/>
          <w:szCs w:val="28"/>
        </w:rPr>
        <w:t>:</w:t>
      </w:r>
      <w:r w:rsidR="00E56D1D" w:rsidRPr="008E2604">
        <w:rPr>
          <w:rFonts w:ascii="Times New Roman" w:hAnsi="Times New Roman"/>
          <w:sz w:val="28"/>
          <w:szCs w:val="28"/>
        </w:rPr>
        <w:t xml:space="preserve"> </w:t>
      </w:r>
      <w:bookmarkStart w:id="2" w:name="_Hlk61453461"/>
      <w:r w:rsidR="005D7CFD" w:rsidRPr="008B1A0B">
        <w:fldChar w:fldCharType="begin"/>
      </w:r>
      <w:r w:rsidR="005D7CFD" w:rsidRPr="008B1A0B">
        <w:instrText xml:space="preserve"> HYPERLINK "mailto:tany-156@rambler.ru" </w:instrText>
      </w:r>
      <w:r w:rsidR="005D7CFD" w:rsidRPr="008B1A0B">
        <w:fldChar w:fldCharType="separate"/>
      </w:r>
      <w:r w:rsidR="00E56D1D" w:rsidRPr="008B1A0B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tany-156@rambler.ru</w:t>
      </w:r>
      <w:r w:rsidR="005D7CFD" w:rsidRPr="008B1A0B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DA071B" w:rsidRPr="008B1A0B">
        <w:rPr>
          <w:rFonts w:ascii="Times New Roman" w:hAnsi="Times New Roman"/>
          <w:sz w:val="28"/>
          <w:szCs w:val="28"/>
        </w:rPr>
        <w:t>.</w:t>
      </w:r>
      <w:bookmarkEnd w:id="2"/>
      <w:r w:rsidR="00E56D1D" w:rsidRPr="008B1A0B">
        <w:rPr>
          <w:rFonts w:ascii="Times New Roman" w:hAnsi="Times New Roman"/>
          <w:sz w:val="28"/>
          <w:szCs w:val="28"/>
        </w:rPr>
        <w:t xml:space="preserve"> </w:t>
      </w:r>
      <w:r w:rsidR="00DA071B" w:rsidRPr="008E2604">
        <w:rPr>
          <w:rFonts w:ascii="Times New Roman" w:hAnsi="Times New Roman"/>
          <w:sz w:val="28"/>
          <w:szCs w:val="28"/>
        </w:rPr>
        <w:t>К</w:t>
      </w:r>
      <w:r w:rsidR="003A1F89" w:rsidRPr="008E2604">
        <w:rPr>
          <w:rFonts w:ascii="Times New Roman" w:hAnsi="Times New Roman"/>
          <w:sz w:val="28"/>
          <w:szCs w:val="28"/>
        </w:rPr>
        <w:t>онтактное лицо для иностранных авторов – Ким Любовь Геннадьевна</w:t>
      </w:r>
      <w:r w:rsidR="00DA071B" w:rsidRPr="008E2604">
        <w:rPr>
          <w:rFonts w:ascii="Times New Roman" w:hAnsi="Times New Roman"/>
          <w:sz w:val="28"/>
          <w:szCs w:val="28"/>
        </w:rPr>
        <w:t>,</w:t>
      </w:r>
      <w:r w:rsidR="003A1F89" w:rsidRPr="008E2604">
        <w:rPr>
          <w:rFonts w:ascii="Times New Roman" w:hAnsi="Times New Roman"/>
          <w:sz w:val="28"/>
          <w:szCs w:val="28"/>
        </w:rPr>
        <w:t xml:space="preserve"> тел. 89263483829</w:t>
      </w:r>
      <w:r w:rsidR="00B01154" w:rsidRPr="008E2604">
        <w:rPr>
          <w:rFonts w:ascii="Times New Roman" w:hAnsi="Times New Roman"/>
          <w:sz w:val="28"/>
          <w:szCs w:val="28"/>
        </w:rPr>
        <w:t>.</w:t>
      </w:r>
      <w:r w:rsidR="00E56D1D" w:rsidRPr="008E2604">
        <w:rPr>
          <w:rFonts w:ascii="Times New Roman" w:hAnsi="Times New Roman"/>
          <w:sz w:val="28"/>
          <w:szCs w:val="28"/>
        </w:rPr>
        <w:t xml:space="preserve"> </w:t>
      </w:r>
    </w:p>
    <w:p w14:paraId="17C1EA0C" w14:textId="49D2DD23" w:rsidR="008E2604" w:rsidRPr="008E2604" w:rsidRDefault="00B01154" w:rsidP="008E2604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604">
        <w:rPr>
          <w:rFonts w:ascii="Times New Roman" w:hAnsi="Times New Roman"/>
          <w:b/>
          <w:bCs/>
          <w:sz w:val="28"/>
          <w:szCs w:val="28"/>
        </w:rPr>
        <w:t>П</w:t>
      </w:r>
      <w:r w:rsidR="00871302" w:rsidRPr="008E2604">
        <w:rPr>
          <w:rFonts w:ascii="Times New Roman" w:hAnsi="Times New Roman"/>
          <w:b/>
          <w:bCs/>
          <w:sz w:val="28"/>
          <w:szCs w:val="28"/>
        </w:rPr>
        <w:t>ленарное заседание</w:t>
      </w:r>
      <w:r w:rsidR="008E260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A3E18">
        <w:rPr>
          <w:rFonts w:ascii="Times New Roman" w:hAnsi="Times New Roman"/>
          <w:b/>
          <w:bCs/>
          <w:sz w:val="28"/>
          <w:szCs w:val="28"/>
        </w:rPr>
        <w:t xml:space="preserve">12 апреля </w:t>
      </w:r>
      <w:r w:rsidR="0079112B" w:rsidRPr="0079112B">
        <w:rPr>
          <w:rFonts w:ascii="Times New Roman" w:hAnsi="Times New Roman"/>
          <w:sz w:val="28"/>
          <w:szCs w:val="28"/>
        </w:rPr>
        <w:t>в</w:t>
      </w:r>
      <w:r w:rsidR="007911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112B" w:rsidRPr="0079112B">
        <w:rPr>
          <w:rFonts w:ascii="Times New Roman" w:hAnsi="Times New Roman"/>
          <w:b/>
          <w:bCs/>
          <w:sz w:val="28"/>
          <w:szCs w:val="28"/>
        </w:rPr>
        <w:t>10</w:t>
      </w:r>
      <w:r w:rsidR="0079112B">
        <w:rPr>
          <w:rFonts w:ascii="Times New Roman" w:hAnsi="Times New Roman"/>
          <w:b/>
          <w:bCs/>
          <w:sz w:val="28"/>
          <w:szCs w:val="28"/>
        </w:rPr>
        <w:t>.</w:t>
      </w:r>
      <w:r w:rsidR="0079112B" w:rsidRPr="0079112B">
        <w:rPr>
          <w:rFonts w:ascii="Times New Roman" w:hAnsi="Times New Roman"/>
          <w:b/>
          <w:bCs/>
          <w:sz w:val="28"/>
          <w:szCs w:val="28"/>
        </w:rPr>
        <w:t>00.</w:t>
      </w:r>
      <w:r w:rsidR="00280F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7602">
        <w:rPr>
          <w:rFonts w:ascii="Times New Roman" w:hAnsi="Times New Roman"/>
          <w:bCs/>
          <w:sz w:val="28"/>
          <w:szCs w:val="28"/>
        </w:rPr>
        <w:t>ауд. 251, 1 корпус, очная конференция с онлайн-трансляцией.</w:t>
      </w:r>
    </w:p>
    <w:p w14:paraId="1F29E5F3" w14:textId="701E82E7" w:rsidR="00227150" w:rsidRPr="008E2604" w:rsidRDefault="00227150" w:rsidP="00C13E9E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604">
        <w:rPr>
          <w:rFonts w:ascii="Times New Roman" w:hAnsi="Times New Roman"/>
          <w:b/>
          <w:sz w:val="28"/>
          <w:szCs w:val="28"/>
        </w:rPr>
        <w:t>Возможные формы участия</w:t>
      </w:r>
      <w:r w:rsidR="00CB3F3A" w:rsidRPr="008E2604">
        <w:rPr>
          <w:rFonts w:ascii="Times New Roman" w:hAnsi="Times New Roman"/>
          <w:b/>
          <w:sz w:val="28"/>
          <w:szCs w:val="28"/>
        </w:rPr>
        <w:t xml:space="preserve"> в работе конференции</w:t>
      </w:r>
      <w:r w:rsidRPr="008E2604">
        <w:rPr>
          <w:rFonts w:ascii="Times New Roman" w:hAnsi="Times New Roman"/>
          <w:sz w:val="28"/>
          <w:szCs w:val="28"/>
        </w:rPr>
        <w:t xml:space="preserve">: </w:t>
      </w:r>
      <w:r w:rsidR="004E53E7" w:rsidRPr="008E2604">
        <w:rPr>
          <w:rFonts w:ascii="Times New Roman" w:hAnsi="Times New Roman"/>
          <w:sz w:val="28"/>
          <w:szCs w:val="28"/>
        </w:rPr>
        <w:t>о</w:t>
      </w:r>
      <w:r w:rsidR="00C13E9E">
        <w:rPr>
          <w:rFonts w:ascii="Times New Roman" w:hAnsi="Times New Roman"/>
          <w:sz w:val="28"/>
          <w:szCs w:val="28"/>
        </w:rPr>
        <w:t>чное</w:t>
      </w:r>
      <w:r w:rsidR="008E2604">
        <w:rPr>
          <w:rFonts w:ascii="Times New Roman" w:hAnsi="Times New Roman"/>
          <w:sz w:val="28"/>
          <w:szCs w:val="28"/>
        </w:rPr>
        <w:t xml:space="preserve"> </w:t>
      </w:r>
      <w:r w:rsidRPr="008E2604">
        <w:rPr>
          <w:rFonts w:ascii="Times New Roman" w:hAnsi="Times New Roman"/>
          <w:sz w:val="28"/>
          <w:szCs w:val="28"/>
        </w:rPr>
        <w:t>участие с докладом и публикацией статьи</w:t>
      </w:r>
      <w:r w:rsidR="004E53E7" w:rsidRPr="008E2604">
        <w:rPr>
          <w:rFonts w:ascii="Times New Roman" w:hAnsi="Times New Roman"/>
          <w:sz w:val="28"/>
          <w:szCs w:val="28"/>
        </w:rPr>
        <w:t>; о</w:t>
      </w:r>
      <w:r w:rsidRPr="008E2604">
        <w:rPr>
          <w:rFonts w:ascii="Times New Roman" w:hAnsi="Times New Roman"/>
          <w:sz w:val="28"/>
          <w:szCs w:val="28"/>
        </w:rPr>
        <w:t>чн</w:t>
      </w:r>
      <w:r w:rsidR="00CB3F3A" w:rsidRPr="008E2604">
        <w:rPr>
          <w:rFonts w:ascii="Times New Roman" w:hAnsi="Times New Roman"/>
          <w:sz w:val="28"/>
          <w:szCs w:val="28"/>
        </w:rPr>
        <w:t>ое участие без доклада и публикация</w:t>
      </w:r>
      <w:r w:rsidRPr="008E2604">
        <w:rPr>
          <w:rFonts w:ascii="Times New Roman" w:hAnsi="Times New Roman"/>
          <w:sz w:val="28"/>
          <w:szCs w:val="28"/>
        </w:rPr>
        <w:t xml:space="preserve"> статьи</w:t>
      </w:r>
      <w:r w:rsidR="004E53E7" w:rsidRPr="008E2604">
        <w:rPr>
          <w:rFonts w:ascii="Times New Roman" w:hAnsi="Times New Roman"/>
          <w:sz w:val="28"/>
          <w:szCs w:val="28"/>
        </w:rPr>
        <w:t>, з</w:t>
      </w:r>
      <w:r w:rsidRPr="008E2604">
        <w:rPr>
          <w:rFonts w:ascii="Times New Roman" w:hAnsi="Times New Roman"/>
          <w:sz w:val="28"/>
          <w:szCs w:val="28"/>
        </w:rPr>
        <w:t>аоч</w:t>
      </w:r>
      <w:r w:rsidR="00C13E9E">
        <w:rPr>
          <w:rFonts w:ascii="Times New Roman" w:hAnsi="Times New Roman"/>
          <w:sz w:val="28"/>
          <w:szCs w:val="28"/>
        </w:rPr>
        <w:t>ное участие и публикация статьи, просмотр конференции в онлайн-трансляции.</w:t>
      </w:r>
    </w:p>
    <w:p w14:paraId="0AFC88FB" w14:textId="183B9795" w:rsidR="00871302" w:rsidRPr="009948AA" w:rsidRDefault="00227150" w:rsidP="00994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27150">
        <w:rPr>
          <w:rFonts w:ascii="Times New Roman" w:hAnsi="Times New Roman" w:cs="Times New Roman"/>
          <w:i/>
          <w:sz w:val="28"/>
          <w:szCs w:val="28"/>
        </w:rPr>
        <w:t xml:space="preserve">Для участия в конференции необходимо </w:t>
      </w:r>
      <w:r w:rsidR="009964CB" w:rsidRPr="00645517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9964CB" w:rsidRPr="00645517">
        <w:rPr>
          <w:rFonts w:ascii="Times New Roman" w:hAnsi="Times New Roman" w:cs="Times New Roman"/>
          <w:sz w:val="28"/>
          <w:szCs w:val="28"/>
        </w:rPr>
        <w:t xml:space="preserve"> </w:t>
      </w:r>
      <w:r w:rsidR="008E2604" w:rsidRPr="00645517">
        <w:rPr>
          <w:rFonts w:ascii="Times New Roman" w:hAnsi="Times New Roman" w:cs="Times New Roman"/>
          <w:b/>
          <w:color w:val="FF0000"/>
          <w:sz w:val="32"/>
          <w:szCs w:val="32"/>
        </w:rPr>
        <w:t>10 марта</w:t>
      </w:r>
      <w:r w:rsidRPr="006455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</w:t>
      </w:r>
      <w:r w:rsidR="00AA434E" w:rsidRPr="00645517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C47602" w:rsidRPr="00645517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6455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9948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27150">
        <w:rPr>
          <w:rFonts w:ascii="Times New Roman" w:hAnsi="Times New Roman" w:cs="Times New Roman"/>
          <w:i/>
          <w:sz w:val="28"/>
          <w:szCs w:val="28"/>
        </w:rPr>
        <w:t>направить в адрес оргкомитета</w:t>
      </w:r>
      <w:r w:rsidRPr="00227150">
        <w:rPr>
          <w:rFonts w:ascii="Times New Roman" w:hAnsi="Times New Roman" w:cs="Times New Roman"/>
          <w:sz w:val="28"/>
          <w:szCs w:val="28"/>
        </w:rPr>
        <w:t xml:space="preserve">: </w:t>
      </w:r>
      <w:r w:rsidR="00F60FAD" w:rsidRPr="00F60FAD">
        <w:rPr>
          <w:rFonts w:ascii="Times New Roman" w:hAnsi="Times New Roman" w:cs="Times New Roman"/>
          <w:sz w:val="28"/>
          <w:szCs w:val="28"/>
        </w:rPr>
        <w:t xml:space="preserve">1) </w:t>
      </w:r>
      <w:r w:rsidRPr="00227150">
        <w:rPr>
          <w:rFonts w:ascii="Times New Roman" w:hAnsi="Times New Roman" w:cs="Times New Roman"/>
          <w:sz w:val="28"/>
          <w:szCs w:val="28"/>
        </w:rPr>
        <w:t>заявку на участие в конференции</w:t>
      </w:r>
      <w:r w:rsidR="009948AA">
        <w:rPr>
          <w:rFonts w:ascii="Times New Roman" w:hAnsi="Times New Roman" w:cs="Times New Roman"/>
          <w:sz w:val="28"/>
          <w:szCs w:val="28"/>
        </w:rPr>
        <w:t>,</w:t>
      </w:r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  <w:r w:rsidR="00E60C30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9948AA">
        <w:rPr>
          <w:rFonts w:ascii="Times New Roman" w:hAnsi="Times New Roman" w:cs="Times New Roman"/>
          <w:sz w:val="28"/>
          <w:szCs w:val="28"/>
        </w:rPr>
        <w:t xml:space="preserve">ее </w:t>
      </w:r>
      <w:r w:rsidR="00BB4B12">
        <w:rPr>
          <w:rFonts w:ascii="Times New Roman" w:hAnsi="Times New Roman" w:cs="Times New Roman"/>
          <w:sz w:val="28"/>
          <w:szCs w:val="28"/>
        </w:rPr>
        <w:t>по ссылке</w:t>
      </w:r>
      <w:r w:rsidR="00E60C3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0C30" w:rsidRPr="00393BFD">
          <w:rPr>
            <w:rStyle w:val="a8"/>
            <w:rFonts w:ascii="Times New Roman" w:hAnsi="Times New Roman" w:cs="Times New Roman"/>
            <w:sz w:val="28"/>
            <w:szCs w:val="28"/>
          </w:rPr>
          <w:t>https://forms.gle/Ho3AnPEKbTHYSD1Q6</w:t>
        </w:r>
      </w:hyperlink>
      <w:r w:rsidR="00F60FAD" w:rsidRPr="00F60FAD">
        <w:rPr>
          <w:rFonts w:ascii="Times New Roman" w:hAnsi="Times New Roman" w:cs="Times New Roman"/>
          <w:sz w:val="28"/>
          <w:szCs w:val="28"/>
        </w:rPr>
        <w:t xml:space="preserve"> </w:t>
      </w:r>
      <w:r w:rsidR="00CB3F3A">
        <w:rPr>
          <w:rFonts w:ascii="Times New Roman" w:hAnsi="Times New Roman" w:cs="Times New Roman"/>
          <w:sz w:val="28"/>
          <w:szCs w:val="28"/>
        </w:rPr>
        <w:t xml:space="preserve"> </w:t>
      </w:r>
      <w:r w:rsidR="00E60C30">
        <w:rPr>
          <w:rFonts w:ascii="Times New Roman" w:hAnsi="Times New Roman" w:cs="Times New Roman"/>
          <w:sz w:val="28"/>
          <w:szCs w:val="28"/>
        </w:rPr>
        <w:t xml:space="preserve">2) </w:t>
      </w:r>
      <w:r w:rsidRPr="00227150">
        <w:rPr>
          <w:rFonts w:ascii="Times New Roman" w:hAnsi="Times New Roman" w:cs="Times New Roman"/>
          <w:sz w:val="28"/>
          <w:szCs w:val="28"/>
        </w:rPr>
        <w:t xml:space="preserve">статью для публикации </w:t>
      </w:r>
      <w:r w:rsidR="00BB4B1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0" w:history="1">
        <w:r w:rsidR="00BB4B12" w:rsidRPr="00FA3B7A">
          <w:rPr>
            <w:rStyle w:val="a8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fizvospreu91@gmail.com</w:t>
        </w:r>
      </w:hyperlink>
      <w:r w:rsidR="00BB4B12" w:rsidRPr="00300875"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="00BB4B12" w:rsidRPr="00227150">
        <w:rPr>
          <w:rFonts w:ascii="Times New Roman" w:hAnsi="Times New Roman" w:cs="Times New Roman"/>
          <w:sz w:val="28"/>
          <w:szCs w:val="28"/>
        </w:rPr>
        <w:t xml:space="preserve"> </w:t>
      </w:r>
      <w:r w:rsidR="00BB4B12">
        <w:rPr>
          <w:rFonts w:ascii="Times New Roman" w:hAnsi="Times New Roman" w:cs="Times New Roman"/>
          <w:sz w:val="28"/>
          <w:szCs w:val="28"/>
        </w:rPr>
        <w:t xml:space="preserve">с </w:t>
      </w:r>
      <w:r w:rsidRPr="00227150">
        <w:rPr>
          <w:rFonts w:ascii="Times New Roman" w:hAnsi="Times New Roman" w:cs="Times New Roman"/>
          <w:sz w:val="28"/>
          <w:szCs w:val="28"/>
        </w:rPr>
        <w:t>указанием названия файла, включающего фамилию автора</w:t>
      </w:r>
      <w:r w:rsidR="008B49F1">
        <w:rPr>
          <w:rFonts w:ascii="Times New Roman" w:hAnsi="Times New Roman" w:cs="Times New Roman"/>
          <w:sz w:val="28"/>
          <w:szCs w:val="28"/>
        </w:rPr>
        <w:t>(ов)</w:t>
      </w:r>
      <w:r w:rsidRPr="00227150">
        <w:rPr>
          <w:rFonts w:ascii="Times New Roman" w:hAnsi="Times New Roman" w:cs="Times New Roman"/>
          <w:sz w:val="28"/>
          <w:szCs w:val="28"/>
        </w:rPr>
        <w:t xml:space="preserve"> и номер </w:t>
      </w:r>
      <w:r w:rsidR="008A1485">
        <w:rPr>
          <w:rFonts w:ascii="Times New Roman" w:hAnsi="Times New Roman" w:cs="Times New Roman"/>
          <w:sz w:val="28"/>
          <w:szCs w:val="28"/>
        </w:rPr>
        <w:t xml:space="preserve">секции </w:t>
      </w:r>
      <w:r w:rsidRPr="00227150">
        <w:rPr>
          <w:rFonts w:ascii="Times New Roman" w:hAnsi="Times New Roman" w:cs="Times New Roman"/>
          <w:sz w:val="28"/>
          <w:szCs w:val="28"/>
        </w:rPr>
        <w:t>(например: Иванов</w:t>
      </w:r>
      <w:r w:rsidR="008B339F">
        <w:rPr>
          <w:rFonts w:ascii="Times New Roman" w:hAnsi="Times New Roman" w:cs="Times New Roman"/>
          <w:sz w:val="28"/>
          <w:szCs w:val="28"/>
        </w:rPr>
        <w:t xml:space="preserve"> № секции</w:t>
      </w:r>
      <w:r w:rsidRPr="00227150">
        <w:rPr>
          <w:rFonts w:ascii="Times New Roman" w:hAnsi="Times New Roman" w:cs="Times New Roman"/>
          <w:sz w:val="28"/>
          <w:szCs w:val="28"/>
        </w:rPr>
        <w:t>).</w:t>
      </w:r>
      <w:r w:rsidR="00EE272F" w:rsidRPr="009E65A0">
        <w:rPr>
          <w:rFonts w:ascii="Times New Roman" w:hAnsi="Times New Roman" w:cs="Times New Roman"/>
          <w:sz w:val="28"/>
          <w:szCs w:val="28"/>
        </w:rPr>
        <w:t xml:space="preserve"> </w:t>
      </w:r>
      <w:r w:rsidR="00F60FAD">
        <w:rPr>
          <w:rFonts w:ascii="Times New Roman" w:hAnsi="Times New Roman" w:cs="Times New Roman"/>
          <w:sz w:val="28"/>
          <w:szCs w:val="28"/>
        </w:rPr>
        <w:t>О</w:t>
      </w:r>
      <w:r w:rsidR="00582600">
        <w:rPr>
          <w:rFonts w:ascii="Times New Roman" w:hAnsi="Times New Roman" w:cs="Times New Roman"/>
          <w:sz w:val="28"/>
          <w:szCs w:val="28"/>
        </w:rPr>
        <w:t>чно</w:t>
      </w:r>
      <w:r w:rsidR="00F60FAD">
        <w:rPr>
          <w:rFonts w:ascii="Times New Roman" w:hAnsi="Times New Roman" w:cs="Times New Roman"/>
          <w:sz w:val="28"/>
          <w:szCs w:val="28"/>
        </w:rPr>
        <w:t>е</w:t>
      </w:r>
      <w:r w:rsidR="0058260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0FAD">
        <w:rPr>
          <w:rFonts w:ascii="Times New Roman" w:hAnsi="Times New Roman" w:cs="Times New Roman"/>
          <w:sz w:val="28"/>
          <w:szCs w:val="28"/>
        </w:rPr>
        <w:t>е</w:t>
      </w:r>
      <w:r w:rsidR="00582600">
        <w:rPr>
          <w:rFonts w:ascii="Times New Roman" w:hAnsi="Times New Roman" w:cs="Times New Roman"/>
          <w:sz w:val="28"/>
          <w:szCs w:val="28"/>
        </w:rPr>
        <w:t xml:space="preserve"> </w:t>
      </w:r>
      <w:r w:rsidR="00C47602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582600">
        <w:rPr>
          <w:rFonts w:ascii="Times New Roman" w:hAnsi="Times New Roman" w:cs="Times New Roman"/>
          <w:sz w:val="28"/>
          <w:szCs w:val="28"/>
        </w:rPr>
        <w:t xml:space="preserve">просим подтвердить до </w:t>
      </w:r>
      <w:r w:rsidR="00C72044">
        <w:rPr>
          <w:rFonts w:ascii="Times New Roman" w:hAnsi="Times New Roman" w:cs="Times New Roman"/>
          <w:sz w:val="28"/>
          <w:szCs w:val="28"/>
        </w:rPr>
        <w:t>20</w:t>
      </w:r>
      <w:r w:rsidR="00C47602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9948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3A8" w:rsidRPr="00582600">
        <w:rPr>
          <w:rFonts w:ascii="Times New Roman" w:hAnsi="Times New Roman" w:cs="Times New Roman"/>
          <w:sz w:val="28"/>
          <w:szCs w:val="28"/>
        </w:rPr>
        <w:t>.</w:t>
      </w:r>
      <w:r w:rsidR="00BB4B12" w:rsidRPr="00EE272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4AA833F" w14:textId="77777777" w:rsidR="009948AA" w:rsidRPr="003C6C31" w:rsidRDefault="009948AA" w:rsidP="005B78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1FC939" w14:textId="5ECB3484" w:rsidR="00227150" w:rsidRPr="00227150" w:rsidRDefault="00227150" w:rsidP="005B78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15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КОНФЕРЕНЦИИ</w:t>
      </w:r>
    </w:p>
    <w:p w14:paraId="7F77407B" w14:textId="71E44985" w:rsidR="00227150" w:rsidRPr="008B49F1" w:rsidRDefault="00227150" w:rsidP="00000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50">
        <w:rPr>
          <w:rFonts w:ascii="Times New Roman" w:hAnsi="Times New Roman" w:cs="Times New Roman"/>
          <w:sz w:val="28"/>
          <w:szCs w:val="28"/>
        </w:rPr>
        <w:t xml:space="preserve">Работа выполняется в тестовом редакторе </w:t>
      </w:r>
      <w:proofErr w:type="spellStart"/>
      <w:r w:rsidRPr="00227150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; </w:t>
      </w:r>
      <w:r w:rsidR="008B49F1">
        <w:rPr>
          <w:rFonts w:ascii="Times New Roman" w:hAnsi="Times New Roman" w:cs="Times New Roman"/>
          <w:sz w:val="28"/>
          <w:szCs w:val="28"/>
        </w:rPr>
        <w:t>объем статьи</w:t>
      </w:r>
      <w:r w:rsidR="006455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49F1">
        <w:rPr>
          <w:rFonts w:ascii="Times New Roman" w:hAnsi="Times New Roman" w:cs="Times New Roman"/>
          <w:sz w:val="28"/>
          <w:szCs w:val="28"/>
        </w:rPr>
        <w:t xml:space="preserve"> </w:t>
      </w:r>
      <w:r w:rsidR="009948AA" w:rsidRPr="0064551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000D3B" w:rsidRPr="0064551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31078C" w:rsidRPr="0064551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000D3B" w:rsidRPr="00645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страниц</w:t>
      </w:r>
      <w:r w:rsidR="00000D3B" w:rsidRPr="0064551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27150">
        <w:rPr>
          <w:rFonts w:ascii="Times New Roman" w:hAnsi="Times New Roman" w:cs="Times New Roman"/>
          <w:sz w:val="28"/>
          <w:szCs w:val="28"/>
        </w:rPr>
        <w:t xml:space="preserve">формат листа А4; поля верхнее, нижнее, левое, правое – 2,0 см, шрифт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31810177"/>
      <w:r w:rsidRPr="00645517">
        <w:rPr>
          <w:rFonts w:ascii="Times New Roman" w:hAnsi="Times New Roman" w:cs="Times New Roman"/>
          <w:color w:val="FF0000"/>
          <w:sz w:val="28"/>
          <w:szCs w:val="28"/>
        </w:rPr>
        <w:t>кегл</w:t>
      </w:r>
      <w:r w:rsidR="00EE272F" w:rsidRPr="00645517">
        <w:rPr>
          <w:rFonts w:ascii="Times New Roman" w:hAnsi="Times New Roman" w:cs="Times New Roman"/>
          <w:color w:val="FF0000"/>
          <w:sz w:val="28"/>
          <w:szCs w:val="28"/>
        </w:rPr>
        <w:t>ь 14</w:t>
      </w:r>
      <w:bookmarkEnd w:id="3"/>
      <w:r w:rsidR="00EE272F" w:rsidRPr="00645517">
        <w:rPr>
          <w:rFonts w:ascii="Times New Roman" w:hAnsi="Times New Roman" w:cs="Times New Roman"/>
          <w:color w:val="FF0000"/>
          <w:sz w:val="28"/>
          <w:szCs w:val="28"/>
        </w:rPr>
        <w:t xml:space="preserve">, межстрочный </w:t>
      </w:r>
      <w:r w:rsidR="00EE272F" w:rsidRPr="006455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интервал – 1,0</w:t>
      </w:r>
      <w:r w:rsidRPr="006455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645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7150">
        <w:rPr>
          <w:rFonts w:ascii="Times New Roman" w:hAnsi="Times New Roman" w:cs="Times New Roman"/>
          <w:sz w:val="28"/>
          <w:szCs w:val="28"/>
        </w:rPr>
        <w:t>выравнивание по ширине, абзацный отступ – 1,25 см. Номера страниц внутри статьи не указывать.</w:t>
      </w:r>
    </w:p>
    <w:p w14:paraId="1CF1B867" w14:textId="04EE817A" w:rsidR="00227150" w:rsidRPr="00227150" w:rsidRDefault="00227150" w:rsidP="005B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2715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Оформление иллюстративных материалов: </w:t>
      </w:r>
      <w:r w:rsidRPr="00227150">
        <w:rPr>
          <w:rFonts w:ascii="Times New Roman" w:eastAsiaTheme="minorEastAsia" w:hAnsi="Times New Roman" w:cs="Times New Roman"/>
          <w:color w:val="000000"/>
          <w:sz w:val="28"/>
          <w:szCs w:val="28"/>
        </w:rPr>
        <w:t>таблицы, рисунки и формулы должны иметь ссылки в тексте и сквозную нумерацию. Каждая таблица должна иметь заголовок, размещаемый сверху – над полем таблицы</w:t>
      </w:r>
      <w:r w:rsidR="00F60FA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(Таблица 1 – </w:t>
      </w:r>
      <w:r w:rsidR="000F413C">
        <w:rPr>
          <w:rFonts w:ascii="Times New Roman" w:eastAsiaTheme="minorEastAsia" w:hAnsi="Times New Roman" w:cs="Times New Roman"/>
          <w:color w:val="000000"/>
          <w:sz w:val="28"/>
          <w:szCs w:val="28"/>
        </w:rPr>
        <w:t>[</w:t>
      </w:r>
      <w:r w:rsidR="00F60FAD">
        <w:rPr>
          <w:rFonts w:ascii="Times New Roman" w:eastAsiaTheme="minorEastAsia" w:hAnsi="Times New Roman" w:cs="Times New Roman"/>
          <w:color w:val="000000"/>
          <w:sz w:val="28"/>
          <w:szCs w:val="28"/>
        </w:rPr>
        <w:t>Текст</w:t>
      </w:r>
      <w:r w:rsidR="000F413C">
        <w:rPr>
          <w:rFonts w:ascii="Times New Roman" w:eastAsiaTheme="minorEastAsia" w:hAnsi="Times New Roman" w:cs="Times New Roman"/>
          <w:color w:val="000000"/>
          <w:sz w:val="28"/>
          <w:szCs w:val="28"/>
        </w:rPr>
        <w:t>]</w:t>
      </w:r>
      <w:r w:rsidR="00F60FAD">
        <w:rPr>
          <w:rFonts w:ascii="Times New Roman" w:eastAsiaTheme="minorEastAsia" w:hAnsi="Times New Roman" w:cs="Times New Roman"/>
          <w:color w:val="000000"/>
          <w:sz w:val="28"/>
          <w:szCs w:val="28"/>
        </w:rPr>
        <w:t>, выравнивание по ширине)</w:t>
      </w:r>
      <w:r w:rsidRPr="002271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каждый рисунок – подрисуночную надпись. Графики и диаграммы должны быть представлены в формате Microsoft Excel, рисунки и </w:t>
      </w:r>
      <w:r w:rsidRPr="00227150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фотографии – в формате TIFF или JPEG. В таблицах и рисунках возможно использование 12 кегля. </w:t>
      </w:r>
    </w:p>
    <w:p w14:paraId="1448C30B" w14:textId="56E5584F" w:rsidR="00CB3F3A" w:rsidRDefault="00227150" w:rsidP="00F60FA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i/>
          <w:color w:val="0070C0"/>
          <w:sz w:val="26"/>
          <w:szCs w:val="26"/>
        </w:rPr>
      </w:pPr>
      <w:r w:rsidRPr="0022715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Оформление библиографических ссылок: </w:t>
      </w:r>
      <w:r w:rsidRPr="00227150">
        <w:rPr>
          <w:rFonts w:ascii="Times New Roman" w:eastAsiaTheme="minorEastAsia" w:hAnsi="Times New Roman" w:cs="Times New Roman"/>
          <w:sz w:val="28"/>
          <w:szCs w:val="28"/>
        </w:rPr>
        <w:t>номера литературных источников помещаются в квадратные скобки (например, [2, 4]), список составляется в алфавитном порядке и оформляется в соответствии с требованиями ГОСТ 7.1–2003 Библиографическая запись</w:t>
      </w:r>
      <w:r w:rsidR="00C11DE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11DEB" w:rsidRPr="00C11DEB">
        <w:rPr>
          <w:rFonts w:ascii="Times New Roman" w:eastAsiaTheme="minorEastAsia" w:hAnsi="Times New Roman" w:cs="Times New Roman"/>
          <w:sz w:val="28"/>
          <w:szCs w:val="28"/>
        </w:rPr>
        <w:t xml:space="preserve"> Библиографическ</w:t>
      </w:r>
      <w:r w:rsidR="00C11DEB">
        <w:rPr>
          <w:rFonts w:ascii="Times New Roman" w:eastAsiaTheme="minorEastAsia" w:hAnsi="Times New Roman" w:cs="Times New Roman"/>
          <w:sz w:val="28"/>
          <w:szCs w:val="28"/>
        </w:rPr>
        <w:t xml:space="preserve">ое </w:t>
      </w:r>
      <w:r w:rsidRPr="00227150">
        <w:rPr>
          <w:rFonts w:ascii="Times New Roman" w:eastAsiaTheme="minorEastAsia" w:hAnsi="Times New Roman" w:cs="Times New Roman"/>
          <w:sz w:val="28"/>
          <w:szCs w:val="28"/>
        </w:rPr>
        <w:t xml:space="preserve">описание. </w:t>
      </w:r>
      <w:r w:rsidR="00EE272F" w:rsidRPr="000953F6">
        <w:rPr>
          <w:rFonts w:ascii="Times New Roman" w:hAnsi="Times New Roman" w:cs="Times New Roman"/>
          <w:b/>
          <w:sz w:val="28"/>
          <w:szCs w:val="28"/>
        </w:rPr>
        <w:t>Число цитирований одного автора не более шести.</w:t>
      </w:r>
      <w:r w:rsidR="00F60FAD" w:rsidRPr="009B68C3">
        <w:rPr>
          <w:rFonts w:ascii="Times New Roman" w:eastAsiaTheme="minorEastAsia" w:hAnsi="Times New Roman"/>
          <w:i/>
          <w:color w:val="0070C0"/>
          <w:sz w:val="26"/>
          <w:szCs w:val="26"/>
        </w:rPr>
        <w:t xml:space="preserve"> </w:t>
      </w:r>
    </w:p>
    <w:p w14:paraId="1D05BBF6" w14:textId="797EE5F4" w:rsidR="009B68C3" w:rsidRPr="00CB3F3A" w:rsidRDefault="009B68C3" w:rsidP="00F60FA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CB3F3A">
        <w:rPr>
          <w:rFonts w:ascii="Times New Roman" w:eastAsiaTheme="minorEastAsia" w:hAnsi="Times New Roman"/>
          <w:i/>
          <w:sz w:val="28"/>
          <w:szCs w:val="28"/>
        </w:rPr>
        <w:t>Пример</w:t>
      </w:r>
      <w:r w:rsidR="004E53E7" w:rsidRPr="00CB3F3A">
        <w:rPr>
          <w:rFonts w:ascii="Times New Roman" w:eastAsiaTheme="minorEastAsia" w:hAnsi="Times New Roman"/>
          <w:i/>
          <w:sz w:val="28"/>
          <w:szCs w:val="28"/>
        </w:rPr>
        <w:t xml:space="preserve"> списка литературы </w:t>
      </w:r>
      <w:bookmarkStart w:id="4" w:name="_Hlk31810779"/>
      <w:r w:rsidR="004E53E7" w:rsidRPr="00CB3F3A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(</w:t>
      </w:r>
      <w:r w:rsidR="004E53E7" w:rsidRPr="00CB3F3A">
        <w:rPr>
          <w:rFonts w:ascii="Times New Roman" w:hAnsi="Times New Roman" w:cs="Times New Roman"/>
          <w:b/>
          <w:bCs/>
          <w:sz w:val="28"/>
          <w:szCs w:val="28"/>
        </w:rPr>
        <w:t>кегль 14)</w:t>
      </w:r>
      <w:r w:rsidRPr="00CB3F3A">
        <w:rPr>
          <w:rFonts w:ascii="Times New Roman" w:eastAsiaTheme="minorEastAsia" w:hAnsi="Times New Roman"/>
          <w:b/>
          <w:bCs/>
          <w:i/>
          <w:sz w:val="28"/>
          <w:szCs w:val="28"/>
        </w:rPr>
        <w:t>:</w:t>
      </w:r>
      <w:r w:rsidRPr="00CB3F3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bookmarkEnd w:id="4"/>
    </w:p>
    <w:p w14:paraId="00089B92" w14:textId="77777777" w:rsidR="009B68C3" w:rsidRPr="00CB3F3A" w:rsidRDefault="009B68C3" w:rsidP="009245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3F3A">
        <w:rPr>
          <w:rFonts w:ascii="Times New Roman" w:eastAsia="Times New Roman" w:hAnsi="Times New Roman"/>
          <w:color w:val="000000"/>
          <w:sz w:val="28"/>
          <w:szCs w:val="28"/>
        </w:rPr>
        <w:t>1. Андрющенко, Л.Б. Разработка дополнительной профессиональной программы обучения тренеров / Л.Б. Андрющенко, Т.Н. Шутова, Т.П. Высоцкая // Ученые записки университета им. П.Ф. Лесгафта. - 2019. - №7 (173). - С. 6 - 9.</w:t>
      </w:r>
    </w:p>
    <w:p w14:paraId="6544F1AD" w14:textId="77777777" w:rsidR="009B68C3" w:rsidRPr="00CB3F3A" w:rsidRDefault="009B68C3" w:rsidP="0092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Морозова, Т.А. Социально-ориентированная модель экономического образования менеджера: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соиск</w:t>
      </w:r>
      <w:proofErr w:type="spellEnd"/>
      <w:proofErr w:type="gram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учен. степ. канд. пед. наук: 13.00.08 / Морозова Т.А.; Ярославский гос. пед. ун-т им. К.Д. Ушинского. – Ярославль: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Б.и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2008. – 23 с.</w:t>
      </w:r>
    </w:p>
    <w:p w14:paraId="20F85830" w14:textId="77777777" w:rsidR="009B68C3" w:rsidRPr="00CB3F3A" w:rsidRDefault="009B68C3" w:rsidP="0092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</w:pPr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3</w:t>
      </w:r>
      <w:r w:rsidRPr="00CB3F3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.</w:t>
      </w:r>
      <w:r w:rsidRPr="00CB3F3A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Бычкова, С.М. Планирование в аудите / С.М. Бычкова</w:t>
      </w:r>
      <w:r w:rsidR="000953F6"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, А.В. </w:t>
      </w:r>
      <w:proofErr w:type="spellStart"/>
      <w:r w:rsidR="000953F6"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Газорян</w:t>
      </w:r>
      <w:proofErr w:type="spellEnd"/>
      <w:r w:rsidR="000953F6"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.-Москва: Финансы и </w:t>
      </w:r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статистика, 2001. – 263 с.</w:t>
      </w:r>
    </w:p>
    <w:p w14:paraId="725BDE7C" w14:textId="77777777" w:rsidR="000953F6" w:rsidRPr="00CB3F3A" w:rsidRDefault="009B68C3" w:rsidP="0092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Думова</w:t>
      </w:r>
      <w:proofErr w:type="spellEnd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И.И. Инвестиции в человеческий капитал / И.И. </w:t>
      </w:r>
      <w:proofErr w:type="spellStart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Думова</w:t>
      </w:r>
      <w:proofErr w:type="spellEnd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М.В. Колесникова // Современные аспекты регионального развития: сб. статей. – Иркутск, 2001. – С. 47-49.</w:t>
      </w:r>
    </w:p>
    <w:p w14:paraId="49732BF7" w14:textId="77777777" w:rsidR="000953F6" w:rsidRPr="00CB3F3A" w:rsidRDefault="000953F6" w:rsidP="0092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r w:rsidRPr="00CB3F3A">
        <w:rPr>
          <w:rFonts w:ascii="Times New Roman" w:hAnsi="Times New Roman"/>
          <w:sz w:val="28"/>
          <w:szCs w:val="28"/>
        </w:rPr>
        <w:t>Функциональный тренинг // Академия фитнеса. Словарь фитнес-терминов. – 2014. [Электронный ресурс]. URL: http://www.fitness-academy.ru/dictionary/f.php (дата обращения: 28.06.2014).</w:t>
      </w:r>
    </w:p>
    <w:p w14:paraId="3CEFE7DC" w14:textId="77777777" w:rsidR="009948AA" w:rsidRDefault="009948AA" w:rsidP="00F6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14:paraId="0AA3560A" w14:textId="7F252759" w:rsidR="00F60FAD" w:rsidRPr="009948AA" w:rsidRDefault="00F60FAD" w:rsidP="00F6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Построение статьи. </w:t>
      </w:r>
      <w:r w:rsidRPr="009948A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УДК.</w:t>
      </w:r>
      <w:r w:rsidRPr="009948A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7433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Название статьи п</w:t>
      </w:r>
      <w:r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ечатается прописными буквами, шрифт – жирный, выравнивание по центру</w:t>
      </w:r>
      <w:r w:rsidR="0079112B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14:paraId="44467309" w14:textId="7DE7FF5D" w:rsidR="00C11DEB" w:rsidRPr="0031078C" w:rsidRDefault="00C11DEB" w:rsidP="00F6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 w:rsidR="00367433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79112B">
        <w:rPr>
          <w:rFonts w:ascii="Times New Roman" w:eastAsiaTheme="minorEastAsia" w:hAnsi="Times New Roman" w:cs="Times New Roman"/>
          <w:color w:val="000000"/>
          <w:sz w:val="28"/>
          <w:szCs w:val="28"/>
        </w:rPr>
        <w:t>через интервал</w:t>
      </w:r>
      <w:r w:rsidR="00F60FAD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строчным жирным курсивом – имя, отчество </w:t>
      </w:r>
      <w:r w:rsidR="00367433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и фамилия(и) автора(ов)</w:t>
      </w:r>
      <w:r w:rsid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, должность, ученую степень и ученое звание</w:t>
      </w:r>
      <w:r w:rsidR="007B7AC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</w:t>
      </w:r>
      <w:r w:rsid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если есть</w:t>
      </w:r>
      <w:r w:rsidR="007B7ACC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  <w:r w:rsidR="007911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; </w:t>
      </w:r>
      <w:r w:rsidR="0079112B" w:rsidRPr="0031078C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>для студентов факультет курс и группа;</w:t>
      </w:r>
    </w:p>
    <w:p w14:paraId="37288364" w14:textId="345C79E6" w:rsidR="00F60FAD" w:rsidRPr="009948AA" w:rsidRDefault="00C11DEB" w:rsidP="00F6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 w:rsidR="00367433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</w:t>
      </w:r>
      <w:r w:rsidR="00F60FAD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а следующей строке строчным курсивом – полное название организации, город</w:t>
      </w:r>
      <w:r w:rsidR="0079112B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14:paraId="2845714A" w14:textId="3C622337" w:rsidR="00F60FAD" w:rsidRPr="009948AA" w:rsidRDefault="00C11DEB" w:rsidP="00F6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 w:rsidR="00367433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</w:t>
      </w:r>
      <w:r w:rsidR="00F60FAD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ерез интервал – та же информация на английском языке</w:t>
      </w:r>
      <w:r w:rsidR="0079112B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14:paraId="0B17F52F" w14:textId="32052CF2" w:rsidR="00F60FAD" w:rsidRPr="009948AA" w:rsidRDefault="00C11DEB" w:rsidP="00F6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 w:rsidR="00367433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</w:t>
      </w:r>
      <w:r w:rsidR="00F60FAD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ерез интервал – аннотация (4–5 предложений, кратко отражающих содержание статьи) и ключевые слова (5-7 слов или словосочетаний) на русском языке</w:t>
      </w:r>
      <w:r w:rsidR="0079112B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14:paraId="3125C2A0" w14:textId="32B6254E" w:rsidR="00F60FAD" w:rsidRPr="009948AA" w:rsidRDefault="00367433" w:rsidP="00F60F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C11DEB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–</w:t>
      </w:r>
      <w:r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</w:t>
      </w:r>
      <w:r w:rsidR="00F60FAD" w:rsidRPr="009948AA">
        <w:rPr>
          <w:rFonts w:ascii="Times New Roman" w:eastAsiaTheme="minorEastAsia" w:hAnsi="Times New Roman" w:cs="Times New Roman"/>
          <w:color w:val="000000"/>
          <w:sz w:val="28"/>
          <w:szCs w:val="28"/>
        </w:rPr>
        <w:t>ерез интервал – аннотация и ключевые слова на английском языке</w:t>
      </w:r>
      <w:r w:rsidR="0079112B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14:paraId="209099BE" w14:textId="610AEDE8" w:rsidR="00F60FAD" w:rsidRPr="009948AA" w:rsidRDefault="00C11DEB" w:rsidP="009245B9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color w:val="auto"/>
          <w:sz w:val="28"/>
          <w:szCs w:val="28"/>
        </w:rPr>
        <w:t>–</w:t>
      </w:r>
      <w:r w:rsidR="00367433" w:rsidRPr="009948A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ч</w:t>
      </w:r>
      <w:r w:rsidR="00F60FAD" w:rsidRPr="009948AA">
        <w:rPr>
          <w:rFonts w:ascii="Times New Roman" w:eastAsiaTheme="minorEastAsia" w:hAnsi="Times New Roman" w:cs="Times New Roman"/>
          <w:color w:val="auto"/>
          <w:sz w:val="28"/>
          <w:szCs w:val="28"/>
        </w:rPr>
        <w:t>ерез интервал – основной текст статьи</w:t>
      </w:r>
      <w:r w:rsidR="009245B9" w:rsidRPr="009948A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; </w:t>
      </w:r>
      <w:r w:rsidR="00367433" w:rsidRPr="009948A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F60FAD" w:rsidRPr="009948AA">
        <w:rPr>
          <w:rFonts w:ascii="Times New Roman" w:hAnsi="Times New Roman" w:cs="Times New Roman"/>
          <w:color w:val="auto"/>
          <w:sz w:val="28"/>
          <w:szCs w:val="28"/>
        </w:rPr>
        <w:t>ерез интервал – литература</w:t>
      </w:r>
      <w:r w:rsidR="0079112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B7ACC">
        <w:rPr>
          <w:rFonts w:ascii="Times New Roman" w:hAnsi="Times New Roman" w:cs="Times New Roman"/>
          <w:color w:val="auto"/>
          <w:sz w:val="28"/>
          <w:szCs w:val="28"/>
        </w:rPr>
        <w:t xml:space="preserve"> через интервал – контактная информация.</w:t>
      </w:r>
    </w:p>
    <w:p w14:paraId="50295C45" w14:textId="77777777" w:rsidR="007B7ACC" w:rsidRDefault="007B7ACC" w:rsidP="005B7892">
      <w:pPr>
        <w:pStyle w:val="Default"/>
        <w:jc w:val="both"/>
        <w:rPr>
          <w:b/>
          <w:bCs/>
          <w:sz w:val="28"/>
          <w:szCs w:val="28"/>
        </w:rPr>
      </w:pPr>
    </w:p>
    <w:p w14:paraId="28B2D04D" w14:textId="022E86CE" w:rsidR="00227150" w:rsidRPr="0079112B" w:rsidRDefault="00227150" w:rsidP="005B7892">
      <w:pPr>
        <w:pStyle w:val="Default"/>
        <w:jc w:val="both"/>
        <w:rPr>
          <w:color w:val="0070C0"/>
          <w:sz w:val="28"/>
          <w:szCs w:val="28"/>
        </w:rPr>
      </w:pPr>
      <w:r w:rsidRPr="009948AA">
        <w:rPr>
          <w:b/>
          <w:bCs/>
          <w:sz w:val="28"/>
          <w:szCs w:val="28"/>
        </w:rPr>
        <w:t xml:space="preserve">Структура статьи. </w:t>
      </w:r>
      <w:r w:rsidRPr="009948AA">
        <w:rPr>
          <w:sz w:val="28"/>
          <w:szCs w:val="28"/>
        </w:rPr>
        <w:t xml:space="preserve">Публикуемая работа должна </w:t>
      </w:r>
      <w:r w:rsidR="000953F6" w:rsidRPr="009948AA">
        <w:rPr>
          <w:sz w:val="28"/>
          <w:szCs w:val="28"/>
        </w:rPr>
        <w:t xml:space="preserve">иметь УДК, </w:t>
      </w:r>
      <w:r w:rsidRPr="009948AA">
        <w:rPr>
          <w:sz w:val="28"/>
          <w:szCs w:val="28"/>
        </w:rPr>
        <w:t xml:space="preserve">включать разделы: </w:t>
      </w:r>
      <w:r w:rsidR="00B01154" w:rsidRPr="0079112B">
        <w:rPr>
          <w:color w:val="0070C0"/>
          <w:sz w:val="28"/>
          <w:szCs w:val="28"/>
        </w:rPr>
        <w:t>в</w:t>
      </w:r>
      <w:r w:rsidRPr="0079112B">
        <w:rPr>
          <w:color w:val="0070C0"/>
          <w:sz w:val="28"/>
          <w:szCs w:val="28"/>
        </w:rPr>
        <w:t>ведение, цель исследования, методы и организация исследования, результаты исследования и их обсуждение, выводы (заключение), литература</w:t>
      </w:r>
      <w:r w:rsidR="00C72044">
        <w:rPr>
          <w:color w:val="0070C0"/>
          <w:sz w:val="28"/>
          <w:szCs w:val="28"/>
        </w:rPr>
        <w:t>, контактная информация.</w:t>
      </w:r>
    </w:p>
    <w:p w14:paraId="419823C7" w14:textId="77777777" w:rsidR="00EE5F71" w:rsidRDefault="00EE5F71" w:rsidP="00444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D4FBFB" w14:textId="77777777" w:rsidR="00EE5F71" w:rsidRDefault="00EE5F71" w:rsidP="00444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6CF32C" w14:textId="4132F2CA" w:rsidR="00EE5F71" w:rsidRDefault="00EE5F71" w:rsidP="00444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EDE460" w14:textId="07FD56AF" w:rsidR="003A0F7D" w:rsidRPr="003A0F7D" w:rsidRDefault="003A0F7D" w:rsidP="00444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7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оформления статей:</w:t>
      </w:r>
    </w:p>
    <w:p w14:paraId="375F1EE0" w14:textId="77777777" w:rsidR="00C63AF6" w:rsidRDefault="00C63AF6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УДК</w:t>
      </w:r>
      <w:r w:rsidR="000953F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573055B5" w14:textId="289A51EE" w:rsid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ЭФФЕКТИВНОСТЬ СРЕДСТВ ТЯЖЕЛОЙ АТЛЕТИКИ ПРИ РАЗВИТИИ СИЛОВЫХ СПОСОБНОСТЕЙ У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СТУДЕНТОВ</w:t>
      </w:r>
      <w:r w:rsidRPr="003A0F7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14:paraId="4345EB75" w14:textId="77777777" w:rsidR="0079112B" w:rsidRPr="003A0F7D" w:rsidRDefault="0079112B" w:rsidP="00EE2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14:paraId="7454F4E4" w14:textId="5BE70DEA" w:rsidR="003A0F7D" w:rsidRPr="009948AA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>Иван Иванович</w:t>
      </w:r>
      <w:r w:rsidRPr="003A0F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Иванов</w:t>
      </w:r>
      <w:r w:rsidR="009948AA" w:rsidRPr="007B7AC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,</w:t>
      </w:r>
      <w:r w:rsidR="009948AA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B7ACC" w:rsidRPr="007B7AC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доцент</w:t>
      </w:r>
      <w:r w:rsidR="00C72044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 xml:space="preserve"> кафедры физического воспитания</w:t>
      </w:r>
      <w:r w:rsidR="007B7ACC" w:rsidRPr="007B7AC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,</w:t>
      </w:r>
      <w:r w:rsidR="007B7ACC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948AA" w:rsidRPr="009948A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кандидат педагогических наук</w:t>
      </w:r>
      <w:r w:rsidR="00C72044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, доцент</w:t>
      </w:r>
    </w:p>
    <w:p w14:paraId="7A43BD7E" w14:textId="77777777" w:rsidR="004449EE" w:rsidRPr="00B2056E" w:rsidRDefault="004449EE" w:rsidP="00EE27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E2C5E">
        <w:rPr>
          <w:rFonts w:ascii="Times New Roman" w:hAnsi="Times New Roman"/>
          <w:i/>
          <w:sz w:val="28"/>
          <w:szCs w:val="28"/>
        </w:rPr>
        <w:t>Российский экономический университет им. Г</w:t>
      </w:r>
      <w:r w:rsidRPr="00B2056E">
        <w:rPr>
          <w:rFonts w:ascii="Times New Roman" w:hAnsi="Times New Roman"/>
          <w:i/>
          <w:sz w:val="28"/>
          <w:szCs w:val="28"/>
        </w:rPr>
        <w:t>.</w:t>
      </w:r>
      <w:r w:rsidRPr="003E2C5E">
        <w:rPr>
          <w:rFonts w:ascii="Times New Roman" w:hAnsi="Times New Roman"/>
          <w:i/>
          <w:sz w:val="28"/>
          <w:szCs w:val="28"/>
        </w:rPr>
        <w:t>В</w:t>
      </w:r>
      <w:r w:rsidRPr="00B2056E">
        <w:rPr>
          <w:rFonts w:ascii="Times New Roman" w:hAnsi="Times New Roman"/>
          <w:i/>
          <w:sz w:val="28"/>
          <w:szCs w:val="28"/>
        </w:rPr>
        <w:t xml:space="preserve">. </w:t>
      </w:r>
      <w:r w:rsidRPr="003E2C5E">
        <w:rPr>
          <w:rFonts w:ascii="Times New Roman" w:hAnsi="Times New Roman"/>
          <w:i/>
          <w:sz w:val="28"/>
          <w:szCs w:val="28"/>
        </w:rPr>
        <w:t>Плеханова</w:t>
      </w:r>
      <w:r w:rsidRPr="00B2056E">
        <w:rPr>
          <w:rFonts w:ascii="Times New Roman" w:hAnsi="Times New Roman"/>
          <w:i/>
          <w:sz w:val="28"/>
          <w:szCs w:val="28"/>
        </w:rPr>
        <w:t xml:space="preserve">, </w:t>
      </w:r>
      <w:r w:rsidRPr="003E2C5E">
        <w:rPr>
          <w:rFonts w:ascii="Times New Roman" w:hAnsi="Times New Roman"/>
          <w:i/>
          <w:sz w:val="28"/>
          <w:szCs w:val="28"/>
        </w:rPr>
        <w:t>Россия</w:t>
      </w:r>
      <w:r w:rsidRPr="00B2056E">
        <w:rPr>
          <w:rFonts w:ascii="Times New Roman" w:hAnsi="Times New Roman"/>
          <w:i/>
          <w:sz w:val="28"/>
          <w:szCs w:val="28"/>
        </w:rPr>
        <w:t xml:space="preserve">, </w:t>
      </w:r>
      <w:r w:rsidRPr="003E2C5E">
        <w:rPr>
          <w:rFonts w:ascii="Times New Roman" w:hAnsi="Times New Roman"/>
          <w:i/>
          <w:sz w:val="28"/>
          <w:szCs w:val="28"/>
        </w:rPr>
        <w:t>Москва</w:t>
      </w:r>
    </w:p>
    <w:p w14:paraId="13C995EB" w14:textId="77777777" w:rsidR="003A0F7D" w:rsidRPr="00B2056E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378917B0" w14:textId="3AD1C304" w:rsid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</w:pPr>
      <w:r w:rsidRPr="003A0F7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 xml:space="preserve">WEIGHTLIFTING MEANS EFFECTIVENESS DURING POWER ABILITIES DEVELOPMENT AMONG </w:t>
      </w:r>
      <w:r w:rsidR="004449E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OF STUDENTS</w:t>
      </w:r>
    </w:p>
    <w:p w14:paraId="1C3348DF" w14:textId="77777777" w:rsidR="0079112B" w:rsidRPr="004449EE" w:rsidRDefault="0079112B" w:rsidP="00EE2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</w:pPr>
    </w:p>
    <w:p w14:paraId="08235746" w14:textId="7FBC1724" w:rsidR="00D911B1" w:rsidRPr="00D911B1" w:rsidRDefault="003A0F7D" w:rsidP="00D911B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Ivanovich</w:t>
      </w:r>
      <w:proofErr w:type="spellEnd"/>
      <w:r w:rsidR="004449E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3A0F7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Ivanov</w:t>
      </w:r>
      <w:r w:rsidR="00D911B1" w:rsidRPr="00D911B1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bookmarkStart w:id="5" w:name="_Hlk499286741"/>
      <w:bookmarkStart w:id="6" w:name="_Hlk499294895"/>
      <w:r w:rsidR="00D911B1">
        <w:rPr>
          <w:rFonts w:ascii="Times New Roman" w:eastAsiaTheme="minorEastAsia" w:hAnsi="Times New Roman" w:cs="Times New Roman"/>
          <w:color w:val="000000"/>
          <w:sz w:val="28"/>
          <w:szCs w:val="28"/>
        </w:rPr>
        <w:t>а</w:t>
      </w:r>
      <w:proofErr w:type="spellStart"/>
      <w:r w:rsidR="00D911B1" w:rsidRP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ssociate</w:t>
      </w:r>
      <w:proofErr w:type="spellEnd"/>
      <w:r w:rsidR="00D911B1" w:rsidRP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w:r w:rsid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p</w:t>
      </w:r>
      <w:r w:rsidR="00D911B1" w:rsidRP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rofessor of the </w:t>
      </w:r>
      <w:r w:rsid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d</w:t>
      </w:r>
      <w:r w:rsidR="00D911B1" w:rsidRP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epartment of </w:t>
      </w:r>
      <w:r w:rsid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p</w:t>
      </w:r>
      <w:r w:rsidR="00D911B1" w:rsidRP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hysical </w:t>
      </w:r>
      <w:r w:rsid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e</w:t>
      </w:r>
      <w:r w:rsidR="00D911B1" w:rsidRPr="00D911B1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ducation, </w:t>
      </w:r>
      <w:r w:rsidR="00D911B1" w:rsidRPr="00D911B1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bookmarkEnd w:id="5"/>
      <w:r w:rsidR="00D911B1" w:rsidRPr="00D911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candidate of pedagogical sciences</w:t>
      </w:r>
      <w:bookmarkEnd w:id="6"/>
      <w:r w:rsidR="00D911B1" w:rsidRPr="00D911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D911B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Start"/>
      <w:r w:rsidR="00D911B1" w:rsidRPr="00D911B1">
        <w:rPr>
          <w:rFonts w:ascii="Times New Roman" w:eastAsia="Calibri" w:hAnsi="Times New Roman" w:cs="Times New Roman"/>
          <w:sz w:val="28"/>
          <w:szCs w:val="28"/>
          <w:lang w:val="en-US"/>
        </w:rPr>
        <w:t>rofessor</w:t>
      </w:r>
      <w:proofErr w:type="spellEnd"/>
    </w:p>
    <w:p w14:paraId="418A69FA" w14:textId="77777777" w:rsidR="00000D3B" w:rsidRPr="003E2C5E" w:rsidRDefault="00000D3B" w:rsidP="00D911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E2C5E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Plekhanov Russian University of Economics</w:t>
      </w:r>
      <w:r w:rsidRPr="003E2C5E">
        <w:rPr>
          <w:rFonts w:ascii="Times New Roman" w:eastAsia="Calibri" w:hAnsi="Times New Roman" w:cs="Times New Roman"/>
          <w:i/>
          <w:sz w:val="28"/>
          <w:szCs w:val="28"/>
          <w:lang w:val="en-US"/>
        </w:rPr>
        <w:t>, Moscow, Russia</w:t>
      </w:r>
    </w:p>
    <w:p w14:paraId="76107EDF" w14:textId="77777777" w:rsidR="003A0F7D" w:rsidRPr="003A0F7D" w:rsidRDefault="003A0F7D" w:rsidP="00D911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</w:p>
    <w:p w14:paraId="71E03628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Аннотация.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… … … . </w:t>
      </w:r>
    </w:p>
    <w:p w14:paraId="418A9431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… … </w:t>
      </w:r>
      <w:proofErr w:type="gramStart"/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>… .</w:t>
      </w:r>
      <w:proofErr w:type="gramEnd"/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14:paraId="7C63F8C9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</w:p>
    <w:p w14:paraId="224C20D2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Annotation</w:t>
      </w:r>
      <w:proofErr w:type="spellEnd"/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… … … . </w:t>
      </w:r>
    </w:p>
    <w:p w14:paraId="5D93DE0C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Keywords</w:t>
      </w:r>
      <w:proofErr w:type="spellEnd"/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… … </w:t>
      </w:r>
      <w:proofErr w:type="gramStart"/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>… .</w:t>
      </w:r>
      <w:proofErr w:type="gramEnd"/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14:paraId="0CBA5053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</w:p>
    <w:p w14:paraId="62A82B16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Введение.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Текст. Текст. Текст. Текст. Текст. Текст. Текст. Текст. Текст. </w:t>
      </w:r>
    </w:p>
    <w:p w14:paraId="6889C7E7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Текст. Текст. </w:t>
      </w:r>
    </w:p>
    <w:p w14:paraId="08C6CBC1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Методы и организация исследования.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Текст. Текст. Текст. Текст. Текст. Текст. </w:t>
      </w:r>
    </w:p>
    <w:p w14:paraId="4D834EA1" w14:textId="77777777" w:rsidR="003A0F7D" w:rsidRP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Результаты исследования и их обсуждение.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Текст. Текст. Текст. Текст. Текст. </w:t>
      </w:r>
    </w:p>
    <w:p w14:paraId="416C5413" w14:textId="7A5277A7" w:rsidR="003A0F7D" w:rsidRDefault="003A0F7D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Выводы. </w:t>
      </w: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Текст. Текст. Текст. Текст. Текст. Текст. Текст. Текст. </w:t>
      </w:r>
    </w:p>
    <w:p w14:paraId="73E231B8" w14:textId="77777777" w:rsidR="00EE272F" w:rsidRPr="003A0F7D" w:rsidRDefault="00EE272F" w:rsidP="00EE27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479A515C" w14:textId="77777777" w:rsidR="003A0F7D" w:rsidRPr="003A0F7D" w:rsidRDefault="003A0F7D" w:rsidP="009948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Литература </w:t>
      </w:r>
    </w:p>
    <w:p w14:paraId="06301775" w14:textId="0C79D2D2" w:rsidR="003A0F7D" w:rsidRDefault="003A0F7D" w:rsidP="009948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F7D">
        <w:rPr>
          <w:rFonts w:ascii="Times New Roman" w:eastAsiaTheme="minorEastAsia" w:hAnsi="Times New Roman" w:cs="Times New Roman"/>
          <w:color w:val="000000"/>
          <w:sz w:val="28"/>
          <w:szCs w:val="28"/>
        </w:rPr>
        <w:t>Литература</w:t>
      </w:r>
      <w:r w:rsidR="00A351C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351C7" w:rsidRPr="00A351C7">
        <w:rPr>
          <w:rFonts w:ascii="Times New Roman" w:eastAsiaTheme="minorEastAsia" w:hAnsi="Times New Roman" w:cs="Times New Roman"/>
          <w:i/>
          <w:sz w:val="26"/>
          <w:szCs w:val="26"/>
        </w:rPr>
        <w:t>(</w:t>
      </w:r>
      <w:r w:rsidR="00A351C7" w:rsidRPr="00A351C7">
        <w:rPr>
          <w:rFonts w:ascii="Times New Roman" w:hAnsi="Times New Roman" w:cs="Times New Roman"/>
          <w:sz w:val="28"/>
          <w:szCs w:val="28"/>
        </w:rPr>
        <w:t>кегль 14)</w:t>
      </w:r>
    </w:p>
    <w:p w14:paraId="389967FB" w14:textId="7036C9AB" w:rsidR="009948AA" w:rsidRPr="009948AA" w:rsidRDefault="009948AA" w:rsidP="009948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39BE3" w14:textId="54FE8A68" w:rsidR="009948AA" w:rsidRPr="007B7ACC" w:rsidRDefault="009948AA" w:rsidP="009948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9948A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Контактная информация: </w:t>
      </w:r>
      <w:r w:rsidRPr="009948AA">
        <w:rPr>
          <w:rFonts w:ascii="Times New Roman" w:eastAsiaTheme="minorEastAsia" w:hAnsi="Times New Roman" w:cs="Times New Roman"/>
          <w:sz w:val="28"/>
          <w:szCs w:val="28"/>
        </w:rPr>
        <w:t>например,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7B7A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tany-156@rambler.ru</w:t>
        </w:r>
      </w:hyperlink>
      <w:r w:rsidRPr="007B7ACC">
        <w:rPr>
          <w:rFonts w:ascii="Times New Roman" w:hAnsi="Times New Roman" w:cs="Times New Roman"/>
          <w:sz w:val="28"/>
          <w:szCs w:val="28"/>
        </w:rPr>
        <w:t>.</w:t>
      </w:r>
    </w:p>
    <w:p w14:paraId="4C785DDF" w14:textId="77777777" w:rsidR="009948AA" w:rsidRDefault="009948AA" w:rsidP="00A351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14:paraId="69932FF8" w14:textId="14A163F2" w:rsidR="004E53E7" w:rsidRPr="007B7ACC" w:rsidRDefault="00227150" w:rsidP="00C7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7B7AC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Материалы конференции публикуются в авторской редакции. Оргкомитет конференции оставляет за собой право технического редактирования или отклонения материала, который не соответствует теме конференции, оформлен с нарушением предъявляемых требований, </w:t>
      </w:r>
      <w:r w:rsidR="008B49F1" w:rsidRPr="007B7AC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имеет низки</w:t>
      </w:r>
      <w:r w:rsidR="004E53E7" w:rsidRPr="007B7AC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й процент оригинальности</w:t>
      </w:r>
      <w:r w:rsidR="008B49F1" w:rsidRPr="007B7AC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, </w:t>
      </w:r>
      <w:r w:rsidRPr="007B7AC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прислан после </w:t>
      </w:r>
      <w:r w:rsidR="005D7CFD" w:rsidRPr="007B7A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10</w:t>
      </w:r>
      <w:r w:rsidRPr="007B7A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="005D7CFD" w:rsidRPr="007B7A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марта</w:t>
      </w:r>
      <w:r w:rsidRPr="007B7A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20</w:t>
      </w:r>
      <w:r w:rsidR="00AA434E" w:rsidRPr="007B7A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2</w:t>
      </w:r>
      <w:r w:rsidR="00C47602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2</w:t>
      </w:r>
      <w:r w:rsidRPr="007B7A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года</w:t>
      </w:r>
      <w:r w:rsidRPr="007B7AC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. </w:t>
      </w:r>
      <w:r w:rsidR="00E60C30" w:rsidRPr="007B7A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Организационный комитет на основании заявок принимает решение о включении представленных материалов в сборник материалов и формировании программы выступлений</w:t>
      </w:r>
      <w:r w:rsidR="00E60C30" w:rsidRPr="007B7AC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="00E60C30" w:rsidRPr="007B7A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участников</w:t>
      </w:r>
      <w:r w:rsidR="00C11DEB" w:rsidRPr="007B7A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А</w:t>
      </w:r>
      <w:r w:rsidR="00E60C30" w:rsidRPr="007B7A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пелляции на решения не принимаются и не рассматриваются.</w:t>
      </w:r>
    </w:p>
    <w:p w14:paraId="6644D70D" w14:textId="77777777" w:rsidR="009948AA" w:rsidRPr="00C72044" w:rsidRDefault="009948AA" w:rsidP="00E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12"/>
          <w:szCs w:val="12"/>
          <w:shd w:val="clear" w:color="auto" w:fill="FFFFFF"/>
          <w:lang w:bidi="ru-RU"/>
        </w:rPr>
      </w:pPr>
    </w:p>
    <w:p w14:paraId="22516AC8" w14:textId="3A4E3B47" w:rsidR="007520C8" w:rsidRPr="009948AA" w:rsidRDefault="0006627F" w:rsidP="00E6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948AA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  <w:lang w:bidi="ru-RU"/>
        </w:rPr>
        <w:t xml:space="preserve">Настоящее информационное письмо является приглашением к участию в </w:t>
      </w:r>
      <w:r w:rsidR="004E53E7" w:rsidRPr="009948AA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  <w:lang w:bidi="ru-RU"/>
        </w:rPr>
        <w:t>конференции.</w:t>
      </w:r>
    </w:p>
    <w:sectPr w:rsidR="007520C8" w:rsidRPr="009948AA" w:rsidSect="00EE5F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Times New Roman"/>
    <w:charset w:val="CC"/>
    <w:family w:val="auto"/>
    <w:pitch w:val="variable"/>
    <w:sig w:usb0="00000001" w:usb1="00000001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5069"/>
    <w:multiLevelType w:val="hybridMultilevel"/>
    <w:tmpl w:val="3FBE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2C5"/>
    <w:multiLevelType w:val="hybridMultilevel"/>
    <w:tmpl w:val="8F9CF598"/>
    <w:lvl w:ilvl="0" w:tplc="73C4C682">
      <w:start w:val="1"/>
      <w:numFmt w:val="decimal"/>
      <w:lvlText w:val="%1"/>
      <w:lvlJc w:val="left"/>
      <w:pPr>
        <w:ind w:left="1210" w:hanging="360"/>
      </w:pPr>
      <w:rPr>
        <w:rFonts w:ascii="Times New Roman" w:eastAsia="Calibr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86E43"/>
    <w:multiLevelType w:val="multilevel"/>
    <w:tmpl w:val="B60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00AFB"/>
    <w:multiLevelType w:val="hybridMultilevel"/>
    <w:tmpl w:val="DA2C6064"/>
    <w:lvl w:ilvl="0" w:tplc="A0A09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4952f36-09f5-4c81-957f-ca6986208603"/>
  </w:docVars>
  <w:rsids>
    <w:rsidRoot w:val="007520C8"/>
    <w:rsid w:val="00000D3B"/>
    <w:rsid w:val="00012683"/>
    <w:rsid w:val="000178A4"/>
    <w:rsid w:val="00027393"/>
    <w:rsid w:val="00037B36"/>
    <w:rsid w:val="0006380F"/>
    <w:rsid w:val="0006627F"/>
    <w:rsid w:val="000953F6"/>
    <w:rsid w:val="000B3AEC"/>
    <w:rsid w:val="000C24A0"/>
    <w:rsid w:val="000F33AE"/>
    <w:rsid w:val="000F413C"/>
    <w:rsid w:val="00120871"/>
    <w:rsid w:val="00135753"/>
    <w:rsid w:val="0016036A"/>
    <w:rsid w:val="001707F3"/>
    <w:rsid w:val="00227150"/>
    <w:rsid w:val="00235C51"/>
    <w:rsid w:val="0026113E"/>
    <w:rsid w:val="002766F3"/>
    <w:rsid w:val="00280F75"/>
    <w:rsid w:val="002A3080"/>
    <w:rsid w:val="002B51EF"/>
    <w:rsid w:val="002D6FF0"/>
    <w:rsid w:val="00300875"/>
    <w:rsid w:val="00303FC8"/>
    <w:rsid w:val="0031078C"/>
    <w:rsid w:val="00367433"/>
    <w:rsid w:val="003A0F7D"/>
    <w:rsid w:val="003A1F89"/>
    <w:rsid w:val="003C6C31"/>
    <w:rsid w:val="003D6671"/>
    <w:rsid w:val="003E2C5E"/>
    <w:rsid w:val="00410E7F"/>
    <w:rsid w:val="00425143"/>
    <w:rsid w:val="00425E93"/>
    <w:rsid w:val="004449EE"/>
    <w:rsid w:val="00476767"/>
    <w:rsid w:val="004B1AF1"/>
    <w:rsid w:val="004D1931"/>
    <w:rsid w:val="004E53E7"/>
    <w:rsid w:val="00504957"/>
    <w:rsid w:val="00522A84"/>
    <w:rsid w:val="00522AEC"/>
    <w:rsid w:val="00530A4B"/>
    <w:rsid w:val="005509EE"/>
    <w:rsid w:val="00582600"/>
    <w:rsid w:val="00583AB7"/>
    <w:rsid w:val="00587BBD"/>
    <w:rsid w:val="005A3E18"/>
    <w:rsid w:val="005B7892"/>
    <w:rsid w:val="005C21A8"/>
    <w:rsid w:val="005C4EB6"/>
    <w:rsid w:val="005D7CFD"/>
    <w:rsid w:val="00634B83"/>
    <w:rsid w:val="006443A8"/>
    <w:rsid w:val="00645517"/>
    <w:rsid w:val="0066477B"/>
    <w:rsid w:val="006F24A1"/>
    <w:rsid w:val="007520C8"/>
    <w:rsid w:val="0079112B"/>
    <w:rsid w:val="007B0796"/>
    <w:rsid w:val="007B7ACC"/>
    <w:rsid w:val="007C3A20"/>
    <w:rsid w:val="007F143B"/>
    <w:rsid w:val="00804D63"/>
    <w:rsid w:val="0085724E"/>
    <w:rsid w:val="00870918"/>
    <w:rsid w:val="00871302"/>
    <w:rsid w:val="00874396"/>
    <w:rsid w:val="0087681A"/>
    <w:rsid w:val="008A1485"/>
    <w:rsid w:val="008A23F6"/>
    <w:rsid w:val="008B1327"/>
    <w:rsid w:val="008B1A0B"/>
    <w:rsid w:val="008B339F"/>
    <w:rsid w:val="008B49F1"/>
    <w:rsid w:val="008B4CFB"/>
    <w:rsid w:val="008E08BB"/>
    <w:rsid w:val="008E2604"/>
    <w:rsid w:val="008F205E"/>
    <w:rsid w:val="00920F1F"/>
    <w:rsid w:val="009245B9"/>
    <w:rsid w:val="00954EFB"/>
    <w:rsid w:val="009948AA"/>
    <w:rsid w:val="009964CB"/>
    <w:rsid w:val="009B68C3"/>
    <w:rsid w:val="009D4854"/>
    <w:rsid w:val="009E65A0"/>
    <w:rsid w:val="00A1124F"/>
    <w:rsid w:val="00A163D9"/>
    <w:rsid w:val="00A268DB"/>
    <w:rsid w:val="00A32ECF"/>
    <w:rsid w:val="00A351C7"/>
    <w:rsid w:val="00A611F9"/>
    <w:rsid w:val="00A8042E"/>
    <w:rsid w:val="00AA434E"/>
    <w:rsid w:val="00AB1584"/>
    <w:rsid w:val="00AD0D4F"/>
    <w:rsid w:val="00AE7F7B"/>
    <w:rsid w:val="00B01154"/>
    <w:rsid w:val="00B2056E"/>
    <w:rsid w:val="00B709E3"/>
    <w:rsid w:val="00BB4B12"/>
    <w:rsid w:val="00BE68DE"/>
    <w:rsid w:val="00C11DEB"/>
    <w:rsid w:val="00C13E9E"/>
    <w:rsid w:val="00C47602"/>
    <w:rsid w:val="00C50A2A"/>
    <w:rsid w:val="00C63AF6"/>
    <w:rsid w:val="00C72044"/>
    <w:rsid w:val="00C732BC"/>
    <w:rsid w:val="00C747EB"/>
    <w:rsid w:val="00C96AD5"/>
    <w:rsid w:val="00CA1CC4"/>
    <w:rsid w:val="00CB3F3A"/>
    <w:rsid w:val="00CE2D88"/>
    <w:rsid w:val="00CE338F"/>
    <w:rsid w:val="00D05C50"/>
    <w:rsid w:val="00D13062"/>
    <w:rsid w:val="00D767DD"/>
    <w:rsid w:val="00D911B1"/>
    <w:rsid w:val="00D94BA9"/>
    <w:rsid w:val="00DA071B"/>
    <w:rsid w:val="00E3798B"/>
    <w:rsid w:val="00E56D1D"/>
    <w:rsid w:val="00E60C30"/>
    <w:rsid w:val="00EA11A7"/>
    <w:rsid w:val="00EE272F"/>
    <w:rsid w:val="00EE5F71"/>
    <w:rsid w:val="00EF2190"/>
    <w:rsid w:val="00F16D8E"/>
    <w:rsid w:val="00F506CF"/>
    <w:rsid w:val="00F556D5"/>
    <w:rsid w:val="00F60FAD"/>
    <w:rsid w:val="00F666EC"/>
    <w:rsid w:val="00F9207F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FDB"/>
  <w15:docId w15:val="{5F4420BF-863B-41FD-9036-DAA5CD9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B6"/>
  </w:style>
  <w:style w:type="paragraph" w:styleId="1">
    <w:name w:val="heading 1"/>
    <w:basedOn w:val="a"/>
    <w:next w:val="a"/>
    <w:link w:val="10"/>
    <w:qFormat/>
    <w:rsid w:val="0022715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71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qFormat/>
    <w:rsid w:val="002271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271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27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B0796"/>
    <w:rPr>
      <w:b/>
      <w:bCs/>
    </w:rPr>
  </w:style>
  <w:style w:type="character" w:styleId="a8">
    <w:name w:val="Hyperlink"/>
    <w:basedOn w:val="a0"/>
    <w:uiPriority w:val="99"/>
    <w:unhideWhenUsed/>
    <w:rsid w:val="005B789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B49F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8B4CFB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AA4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A434E"/>
    <w:pPr>
      <w:widowControl w:val="0"/>
      <w:shd w:val="clear" w:color="auto" w:fill="FFFFFF"/>
      <w:spacing w:before="420" w:after="0" w:line="302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56D1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5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any-156@rambl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izvospreu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o3AnPEKbTHYSD1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Константин</cp:lastModifiedBy>
  <cp:revision>2</cp:revision>
  <dcterms:created xsi:type="dcterms:W3CDTF">2022-01-28T06:01:00Z</dcterms:created>
  <dcterms:modified xsi:type="dcterms:W3CDTF">2022-01-28T06:01:00Z</dcterms:modified>
</cp:coreProperties>
</file>