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C55" w:rsidRPr="00CA0305" w:rsidRDefault="00FC5C55" w:rsidP="003F3650">
      <w:pPr>
        <w:rPr>
          <w:b/>
          <w:color w:val="000000" w:themeColor="text1"/>
          <w:sz w:val="28"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4423"/>
        <w:gridCol w:w="3120"/>
      </w:tblGrid>
      <w:tr w:rsidR="00FC5C55" w:rsidRPr="00437C11" w:rsidTr="00752C44">
        <w:trPr>
          <w:trHeight w:val="2524"/>
        </w:trPr>
        <w:tc>
          <w:tcPr>
            <w:tcW w:w="3055" w:type="dxa"/>
          </w:tcPr>
          <w:p w:rsidR="00FC5C55" w:rsidRPr="00437C11" w:rsidRDefault="00FC5C55" w:rsidP="003F3650">
            <w:r w:rsidRPr="00437C11">
              <w:rPr>
                <w:noProof/>
              </w:rPr>
              <w:drawing>
                <wp:inline distT="0" distB="0" distL="0" distR="0" wp14:anchorId="7CAFF1A9" wp14:editId="04D6D6EF">
                  <wp:extent cx="1777999" cy="1320800"/>
                  <wp:effectExtent l="0" t="0" r="0" b="0"/>
                  <wp:docPr id="2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317" cy="133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C55" w:rsidRPr="00437C11" w:rsidRDefault="00FC5C55" w:rsidP="003F3650">
            <w:pPr>
              <w:jc w:val="center"/>
            </w:pPr>
            <w:r>
              <w:t>Ессентуки</w:t>
            </w:r>
          </w:p>
        </w:tc>
        <w:tc>
          <w:tcPr>
            <w:tcW w:w="4423" w:type="dxa"/>
          </w:tcPr>
          <w:p w:rsidR="00FC5C55" w:rsidRPr="00EE348E" w:rsidRDefault="00FC5C55" w:rsidP="003F3650">
            <w:pPr>
              <w:jc w:val="center"/>
              <w:rPr>
                <w:b/>
                <w:bCs/>
              </w:rPr>
            </w:pPr>
            <w:r w:rsidRPr="00EE348E">
              <w:rPr>
                <w:b/>
                <w:bCs/>
              </w:rPr>
              <w:t>МИНИСТЕРСТВО ОБРАЗОВАНИЯ</w:t>
            </w:r>
          </w:p>
          <w:p w:rsidR="00FC5C55" w:rsidRPr="00EE348E" w:rsidRDefault="00FC5C55" w:rsidP="003F3650">
            <w:pPr>
              <w:jc w:val="center"/>
              <w:rPr>
                <w:b/>
                <w:bCs/>
              </w:rPr>
            </w:pPr>
            <w:r w:rsidRPr="00EE348E">
              <w:rPr>
                <w:b/>
                <w:bCs/>
              </w:rPr>
              <w:t>СТАВРОПОЛЬСКОГО КРАЯ</w:t>
            </w:r>
          </w:p>
          <w:p w:rsidR="00FC5C55" w:rsidRPr="00EE348E" w:rsidRDefault="00FC5C55" w:rsidP="003F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EE348E">
              <w:rPr>
                <w:b/>
                <w:bCs/>
              </w:rPr>
              <w:t>осударственно</w:t>
            </w:r>
            <w:r>
              <w:rPr>
                <w:b/>
                <w:bCs/>
              </w:rPr>
              <w:t>е</w:t>
            </w:r>
            <w:r w:rsidRPr="00EE348E">
              <w:rPr>
                <w:b/>
                <w:bCs/>
              </w:rPr>
              <w:t xml:space="preserve"> бюджетно</w:t>
            </w:r>
            <w:r>
              <w:rPr>
                <w:b/>
                <w:bCs/>
              </w:rPr>
              <w:t>е</w:t>
            </w:r>
            <w:r w:rsidRPr="00EE348E">
              <w:rPr>
                <w:b/>
                <w:bCs/>
              </w:rPr>
              <w:t xml:space="preserve"> образовательно</w:t>
            </w:r>
            <w:r>
              <w:rPr>
                <w:b/>
                <w:bCs/>
              </w:rPr>
              <w:t>е</w:t>
            </w:r>
          </w:p>
          <w:p w:rsidR="00FC5C55" w:rsidRPr="00EE348E" w:rsidRDefault="00FC5C55" w:rsidP="003F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EE348E">
              <w:rPr>
                <w:b/>
                <w:bCs/>
              </w:rPr>
              <w:t>чреждени</w:t>
            </w:r>
            <w:r>
              <w:rPr>
                <w:b/>
                <w:bCs/>
              </w:rPr>
              <w:t xml:space="preserve">е </w:t>
            </w:r>
            <w:r w:rsidRPr="00EE348E">
              <w:rPr>
                <w:b/>
                <w:bCs/>
              </w:rPr>
              <w:t>высшего образования</w:t>
            </w:r>
          </w:p>
          <w:p w:rsidR="00FC5C55" w:rsidRPr="00EE348E" w:rsidRDefault="00FC5C55" w:rsidP="003F3650">
            <w:pPr>
              <w:jc w:val="center"/>
              <w:rPr>
                <w:b/>
                <w:bCs/>
              </w:rPr>
            </w:pPr>
            <w:r w:rsidRPr="00EE348E">
              <w:rPr>
                <w:b/>
                <w:bCs/>
              </w:rPr>
              <w:t>«Ставропольский государственный</w:t>
            </w:r>
          </w:p>
          <w:p w:rsidR="00FC5C55" w:rsidRDefault="00FC5C55" w:rsidP="003F3650">
            <w:pPr>
              <w:jc w:val="center"/>
              <w:rPr>
                <w:b/>
                <w:bCs/>
              </w:rPr>
            </w:pPr>
            <w:r w:rsidRPr="00EE348E">
              <w:rPr>
                <w:b/>
                <w:bCs/>
              </w:rPr>
              <w:t>педагогический институт»</w:t>
            </w:r>
            <w:r>
              <w:rPr>
                <w:b/>
                <w:bCs/>
              </w:rPr>
              <w:t xml:space="preserve"> </w:t>
            </w:r>
          </w:p>
          <w:p w:rsidR="00FC5C55" w:rsidRPr="00EE348E" w:rsidRDefault="00FC5C55" w:rsidP="003F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Научно-исследовательская лаборатория АФК</w:t>
            </w:r>
          </w:p>
          <w:p w:rsidR="00FC5C55" w:rsidRPr="00437C11" w:rsidRDefault="00FC5C55" w:rsidP="003F3650">
            <w:pPr>
              <w:jc w:val="center"/>
            </w:pPr>
          </w:p>
        </w:tc>
        <w:tc>
          <w:tcPr>
            <w:tcW w:w="3120" w:type="dxa"/>
          </w:tcPr>
          <w:p w:rsidR="00FC5C55" w:rsidRPr="00437C11" w:rsidRDefault="00FC5C55" w:rsidP="003F3650">
            <w:r w:rsidRPr="00437C11">
              <w:rPr>
                <w:noProof/>
              </w:rPr>
              <w:drawing>
                <wp:inline distT="0" distB="0" distL="0" distR="0" wp14:anchorId="41005016" wp14:editId="440D3DD9">
                  <wp:extent cx="1739900" cy="1206500"/>
                  <wp:effectExtent l="0" t="0" r="0" b="0"/>
                  <wp:docPr id="5" name="Рисунок 2" descr="clip_image0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" descr="clip_image0001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C55" w:rsidRPr="00437C11" w:rsidRDefault="00FC5C55" w:rsidP="003F3650">
            <w:pPr>
              <w:jc w:val="center"/>
            </w:pPr>
            <w:r>
              <w:t>Ставрополь</w:t>
            </w:r>
          </w:p>
        </w:tc>
      </w:tr>
    </w:tbl>
    <w:p w:rsidR="00FC5C55" w:rsidRPr="009A4EEE" w:rsidRDefault="00FC5C55" w:rsidP="003F3650">
      <w:pPr>
        <w:pStyle w:val="1"/>
        <w:ind w:left="0" w:right="0"/>
        <w:rPr>
          <w:color w:val="000000" w:themeColor="text1"/>
          <w:sz w:val="26"/>
          <w:szCs w:val="26"/>
        </w:rPr>
      </w:pPr>
      <w:r w:rsidRPr="009A4EEE">
        <w:rPr>
          <w:color w:val="000000" w:themeColor="text1"/>
          <w:sz w:val="26"/>
          <w:szCs w:val="26"/>
        </w:rPr>
        <w:t>ИНФОРМАЦИОННОЕ ПИСЬМО</w:t>
      </w:r>
    </w:p>
    <w:p w:rsidR="00FC5C55" w:rsidRPr="009A4EEE" w:rsidRDefault="00FC5C55" w:rsidP="003F3650">
      <w:pPr>
        <w:pStyle w:val="1"/>
        <w:ind w:left="0" w:right="0"/>
        <w:rPr>
          <w:color w:val="000000" w:themeColor="text1"/>
          <w:sz w:val="26"/>
          <w:szCs w:val="26"/>
        </w:rPr>
      </w:pPr>
    </w:p>
    <w:p w:rsidR="00FC5C55" w:rsidRPr="009A4EEE" w:rsidRDefault="00FC5C55" w:rsidP="003F3650">
      <w:pPr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A4EEE">
        <w:rPr>
          <w:rFonts w:ascii="Times New Roman" w:hAnsi="Times New Roman" w:cs="Times New Roman"/>
          <w:b/>
          <w:bCs/>
          <w:i/>
          <w:sz w:val="26"/>
          <w:szCs w:val="26"/>
        </w:rPr>
        <w:t>УВАЖАЕМЫЕ КОЛЛЕГИ!</w:t>
      </w:r>
    </w:p>
    <w:p w:rsidR="00FC5C55" w:rsidRPr="009A4EEE" w:rsidRDefault="00FC5C55" w:rsidP="003F365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A4EEE">
        <w:rPr>
          <w:rFonts w:ascii="Times New Roman" w:hAnsi="Times New Roman" w:cs="Times New Roman"/>
          <w:b/>
          <w:i/>
          <w:sz w:val="26"/>
          <w:szCs w:val="26"/>
        </w:rPr>
        <w:t>Приглашаем вас принять участие в работе</w:t>
      </w:r>
    </w:p>
    <w:p w:rsidR="00FC5C55" w:rsidRPr="009A4EEE" w:rsidRDefault="00FC5C55" w:rsidP="003F365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A4EEE">
        <w:rPr>
          <w:rFonts w:ascii="Times New Roman" w:hAnsi="Times New Roman" w:cs="Times New Roman"/>
          <w:b/>
          <w:i/>
          <w:sz w:val="26"/>
          <w:szCs w:val="26"/>
        </w:rPr>
        <w:t>XIII Всероссийской научно-практической конференции</w:t>
      </w:r>
    </w:p>
    <w:p w:rsidR="00FC5C55" w:rsidRPr="009A4EEE" w:rsidRDefault="00FC5C55" w:rsidP="003F3650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80B31" w:rsidRDefault="00FC5C55" w:rsidP="003F3650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6"/>
          <w:szCs w:val="26"/>
        </w:rPr>
      </w:pPr>
      <w:r w:rsidRPr="009A4EEE"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6"/>
          <w:szCs w:val="26"/>
        </w:rPr>
        <w:t xml:space="preserve"> </w:t>
      </w:r>
      <w:r w:rsidR="00880B31" w:rsidRPr="00880B31"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6"/>
          <w:szCs w:val="26"/>
        </w:rPr>
        <w:t xml:space="preserve">«СОВРЕМЕННЫЕ ТЕНДЕНЦИИ РАЗВИТИЯ ПРОФЕССИОНАЛИЗМА ПЕДАГОГА </w:t>
      </w:r>
    </w:p>
    <w:p w:rsidR="00FC5C55" w:rsidRPr="009A4EEE" w:rsidRDefault="00880B31" w:rsidP="003F3650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6"/>
          <w:szCs w:val="26"/>
        </w:rPr>
      </w:pPr>
      <w:r w:rsidRPr="00880B31"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6"/>
          <w:szCs w:val="26"/>
        </w:rPr>
        <w:t>В СИСТЕМЕ ФИЗИЧЕСКОГО ВОСПИТАНИЯ, СПОРТИВНОЙ ТРЕНИРОВКИ, ОЗДОРОВИТЕЛЬНОЙ И АДАПТИВНОЙ ФИЗИЧЕСКОЙ КУЛЬТУРЫ»</w:t>
      </w:r>
    </w:p>
    <w:p w:rsidR="00FC5C55" w:rsidRDefault="009A4EEE" w:rsidP="003F3650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6"/>
          <w:szCs w:val="26"/>
        </w:rPr>
      </w:pPr>
      <w:r w:rsidRPr="009A4EEE"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6"/>
          <w:szCs w:val="26"/>
        </w:rPr>
        <w:t xml:space="preserve"> </w:t>
      </w:r>
      <w:r w:rsidR="00FC5C55" w:rsidRPr="009A4EEE"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6"/>
          <w:szCs w:val="26"/>
        </w:rPr>
        <w:t>(2</w:t>
      </w:r>
      <w:r w:rsidR="00E330F7"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6"/>
          <w:szCs w:val="26"/>
        </w:rPr>
        <w:t>9</w:t>
      </w:r>
      <w:r w:rsidR="00FC5C55" w:rsidRPr="009A4EEE"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6"/>
          <w:szCs w:val="26"/>
        </w:rPr>
        <w:t xml:space="preserve"> – </w:t>
      </w:r>
      <w:r w:rsidR="00E330F7"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6"/>
          <w:szCs w:val="26"/>
        </w:rPr>
        <w:t>30</w:t>
      </w:r>
      <w:r w:rsidR="00FC5C55" w:rsidRPr="009A4EEE"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6"/>
          <w:szCs w:val="26"/>
        </w:rPr>
        <w:t xml:space="preserve"> апреля 202</w:t>
      </w:r>
      <w:r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6"/>
          <w:szCs w:val="26"/>
        </w:rPr>
        <w:t>4</w:t>
      </w:r>
      <w:r w:rsidR="00FC5C55" w:rsidRPr="009A4EEE"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6"/>
          <w:szCs w:val="26"/>
        </w:rPr>
        <w:t xml:space="preserve"> г.)</w:t>
      </w:r>
    </w:p>
    <w:p w:rsidR="006F5643" w:rsidRPr="009A4EEE" w:rsidRDefault="006F5643" w:rsidP="003F3650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6"/>
          <w:szCs w:val="26"/>
        </w:rPr>
      </w:pPr>
    </w:p>
    <w:p w:rsidR="006F5643" w:rsidRDefault="00851EF2" w:rsidP="006F5643">
      <w:pPr>
        <w:ind w:firstLine="709"/>
        <w:jc w:val="center"/>
        <w:rPr>
          <w:b/>
          <w:color w:val="000000" w:themeColor="text1"/>
          <w:sz w:val="28"/>
        </w:rPr>
      </w:pPr>
      <w:hyperlink r:id="rId12" w:history="1">
        <w:r w:rsidR="006F5643" w:rsidRPr="00356543">
          <w:rPr>
            <w:rStyle w:val="a3"/>
            <w:b/>
            <w:sz w:val="28"/>
          </w:rPr>
          <w:t>http://sgpu.ardf.su/</w:t>
        </w:r>
      </w:hyperlink>
      <w:r w:rsidR="006F5643">
        <w:rPr>
          <w:b/>
          <w:color w:val="000000" w:themeColor="text1"/>
          <w:sz w:val="28"/>
        </w:rPr>
        <w:t xml:space="preserve"> - сайт конференции АФК</w:t>
      </w:r>
    </w:p>
    <w:p w:rsidR="006F5643" w:rsidRDefault="006F5643" w:rsidP="003F365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46ADB" w:rsidRPr="00D46ADB" w:rsidRDefault="009A4EEE" w:rsidP="003F36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E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Цель </w:t>
      </w:r>
      <w:r w:rsidRPr="00D46A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конференции</w:t>
      </w:r>
      <w:r w:rsidRPr="00D46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6ADB" w:rsidRPr="00D46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заключается в </w:t>
      </w:r>
      <w:r w:rsidR="00D46ADB" w:rsidRPr="00D46ADB">
        <w:rPr>
          <w:rFonts w:ascii="Times New Roman" w:hAnsi="Times New Roman" w:cs="Times New Roman"/>
          <w:sz w:val="26"/>
          <w:szCs w:val="26"/>
        </w:rPr>
        <w:t xml:space="preserve">апробации фундаментальных и прикладных исследований в современных условиях </w:t>
      </w:r>
      <w:r w:rsidR="00D46ADB" w:rsidRPr="00D46ADB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физического воспитания, спортивной тренировки, развития адаптивной физической культуры, адаптивного спорта и туризма;</w:t>
      </w:r>
      <w:r w:rsidR="00D46ADB" w:rsidRPr="00D46ADB">
        <w:rPr>
          <w:rFonts w:ascii="Times New Roman" w:hAnsi="Times New Roman" w:cs="Times New Roman"/>
          <w:sz w:val="26"/>
          <w:szCs w:val="26"/>
        </w:rPr>
        <w:t xml:space="preserve"> </w:t>
      </w:r>
      <w:r w:rsidR="00D46ADB" w:rsidRPr="00D46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6A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201133">
        <w:rPr>
          <w:rFonts w:ascii="Times New Roman" w:hAnsi="Times New Roman" w:cs="Times New Roman"/>
          <w:color w:val="000000" w:themeColor="text1"/>
          <w:sz w:val="26"/>
          <w:szCs w:val="26"/>
        </w:rPr>
        <w:t>решени</w:t>
      </w:r>
      <w:r w:rsidR="00416A1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2011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практических задач</w:t>
      </w:r>
      <w:r w:rsidR="00416A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r w:rsidRPr="00D46ADB">
        <w:rPr>
          <w:rFonts w:ascii="Times New Roman" w:hAnsi="Times New Roman" w:cs="Times New Roman"/>
          <w:color w:val="000000" w:themeColor="text1"/>
          <w:sz w:val="26"/>
          <w:szCs w:val="26"/>
        </w:rPr>
        <w:t>обмен опытом</w:t>
      </w:r>
      <w:r w:rsidR="00D46ADB" w:rsidRPr="00D46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мнениями;</w:t>
      </w:r>
      <w:r w:rsidRPr="00D46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6A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эффективная научная дискуссия; </w:t>
      </w:r>
      <w:r w:rsidRPr="00D46ADB">
        <w:rPr>
          <w:rFonts w:ascii="Times New Roman" w:hAnsi="Times New Roman" w:cs="Times New Roman"/>
          <w:color w:val="000000" w:themeColor="text1"/>
          <w:sz w:val="26"/>
          <w:szCs w:val="26"/>
        </w:rPr>
        <w:t>публичное обсуждение перспектив и анонсирование результатов научных исследований по проблемным вопросам</w:t>
      </w:r>
      <w:r w:rsidR="00D46ADB" w:rsidRPr="00D46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r w:rsidR="00D46ADB" w:rsidRPr="00D46ADB">
        <w:rPr>
          <w:rFonts w:ascii="Times New Roman" w:hAnsi="Times New Roman" w:cs="Times New Roman"/>
          <w:sz w:val="26"/>
          <w:szCs w:val="26"/>
        </w:rPr>
        <w:t>укреплении педагогического сотрудничества среди ученых и практиков.</w:t>
      </w:r>
    </w:p>
    <w:p w:rsidR="00614238" w:rsidRPr="003A1842" w:rsidRDefault="00614238" w:rsidP="003F365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A184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Основные тематические направления конференции:</w:t>
      </w:r>
    </w:p>
    <w:p w:rsidR="00D46ADB" w:rsidRDefault="00D46ADB" w:rsidP="003F3650">
      <w:pPr>
        <w:pStyle w:val="21"/>
        <w:tabs>
          <w:tab w:val="left" w:pos="56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7A3853">
        <w:rPr>
          <w:sz w:val="26"/>
          <w:szCs w:val="26"/>
        </w:rPr>
        <w:t xml:space="preserve">На конференции планируется </w:t>
      </w:r>
      <w:r w:rsidR="003A1842">
        <w:rPr>
          <w:sz w:val="26"/>
          <w:szCs w:val="26"/>
        </w:rPr>
        <w:t xml:space="preserve">работа следующих </w:t>
      </w:r>
      <w:r w:rsidR="003A1842" w:rsidRPr="003A1842">
        <w:rPr>
          <w:b/>
          <w:bCs/>
          <w:sz w:val="26"/>
          <w:szCs w:val="26"/>
        </w:rPr>
        <w:t>СЕКЦИЙ</w:t>
      </w:r>
      <w:r w:rsidRPr="007A3853">
        <w:rPr>
          <w:sz w:val="26"/>
          <w:szCs w:val="26"/>
        </w:rPr>
        <w:t xml:space="preserve">: </w:t>
      </w:r>
    </w:p>
    <w:p w:rsidR="00FD4B91" w:rsidRDefault="003A1842" w:rsidP="003F3650">
      <w:pPr>
        <w:pStyle w:val="21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D4B91">
        <w:rPr>
          <w:sz w:val="26"/>
          <w:szCs w:val="26"/>
        </w:rPr>
        <w:t xml:space="preserve">едагогические тренды молодежной политики и воспитательной деятельности в образовании подрастающего поколения России; </w:t>
      </w:r>
    </w:p>
    <w:p w:rsidR="00FD4B91" w:rsidRDefault="003A1842" w:rsidP="003F3650">
      <w:pPr>
        <w:pStyle w:val="21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FD4B91">
        <w:rPr>
          <w:sz w:val="26"/>
          <w:szCs w:val="26"/>
        </w:rPr>
        <w:t xml:space="preserve">ехнологическое осмысление индустрии, цифровой трансформации, искусственного интеллекта и инновационно развития адаптивной физической культуры, спорта и туризма; </w:t>
      </w:r>
    </w:p>
    <w:p w:rsidR="00416A14" w:rsidRPr="007A3853" w:rsidRDefault="003A1842" w:rsidP="003F3650">
      <w:pPr>
        <w:pStyle w:val="21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16A14">
        <w:rPr>
          <w:sz w:val="26"/>
          <w:szCs w:val="26"/>
        </w:rPr>
        <w:t>опросы развития профессионализма педагога в образовательных учреждениях различных видов и уровней;</w:t>
      </w:r>
    </w:p>
    <w:p w:rsidR="00416A14" w:rsidRDefault="003A1842" w:rsidP="003F3650">
      <w:pPr>
        <w:pStyle w:val="21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416A14">
        <w:rPr>
          <w:sz w:val="26"/>
          <w:szCs w:val="26"/>
        </w:rPr>
        <w:t>нклюзивное образование в сфере физической культуры, спорта и туризма;</w:t>
      </w:r>
    </w:p>
    <w:p w:rsidR="00416A14" w:rsidRDefault="003A1842" w:rsidP="003F3650">
      <w:pPr>
        <w:pStyle w:val="21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416A14">
        <w:rPr>
          <w:sz w:val="26"/>
          <w:szCs w:val="26"/>
        </w:rPr>
        <w:t xml:space="preserve">ктуальные проблемы спортивной подготовки и восстановления спортсменов; </w:t>
      </w:r>
    </w:p>
    <w:p w:rsidR="00416A14" w:rsidRDefault="003A1842" w:rsidP="003F3650">
      <w:pPr>
        <w:pStyle w:val="21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416A14">
        <w:rPr>
          <w:sz w:val="26"/>
          <w:szCs w:val="26"/>
        </w:rPr>
        <w:t>нновационные современные технологии обучения</w:t>
      </w:r>
      <w:r w:rsidR="0039219F">
        <w:rPr>
          <w:sz w:val="26"/>
          <w:szCs w:val="26"/>
        </w:rPr>
        <w:t xml:space="preserve"> и воспитания обучающихся в условиях внедрения образовательных стандартов нового поколения;</w:t>
      </w:r>
    </w:p>
    <w:p w:rsidR="00FD4B91" w:rsidRPr="003A1842" w:rsidRDefault="003A1842" w:rsidP="003F3650">
      <w:pPr>
        <w:pStyle w:val="21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9219F">
        <w:rPr>
          <w:sz w:val="26"/>
          <w:szCs w:val="26"/>
        </w:rPr>
        <w:t>згляд в будущее: фиджитал технологии в системе российского образования</w:t>
      </w:r>
      <w:r>
        <w:rPr>
          <w:sz w:val="26"/>
          <w:szCs w:val="26"/>
        </w:rPr>
        <w:t>.</w:t>
      </w:r>
      <w:r w:rsidR="0039219F">
        <w:rPr>
          <w:sz w:val="26"/>
          <w:szCs w:val="26"/>
        </w:rPr>
        <w:t xml:space="preserve"> </w:t>
      </w:r>
    </w:p>
    <w:p w:rsidR="00FD4B91" w:rsidRDefault="00FD4B91" w:rsidP="003F365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4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участию в работе конференции приглашаются представители органов власти и управления, </w:t>
      </w:r>
      <w:r w:rsidR="00614238" w:rsidRPr="00FD4B91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организаций</w:t>
      </w:r>
      <w:r w:rsidR="0061423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14238" w:rsidRPr="00FD4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4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учреждений высшего и среднего </w:t>
      </w:r>
      <w:r w:rsidR="006142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профессионального </w:t>
      </w:r>
      <w:r w:rsidRPr="00FD4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образования, </w:t>
      </w:r>
      <w:r w:rsidR="00614238">
        <w:rPr>
          <w:rFonts w:ascii="Times New Roman" w:hAnsi="Times New Roman" w:cs="Times New Roman"/>
          <w:color w:val="000000" w:themeColor="text1"/>
          <w:sz w:val="26"/>
          <w:szCs w:val="26"/>
        </w:rPr>
        <w:t>научно-исследовательских институтов, аспиранты, магистранты, молодые ученные, педагоги, тренеры и иные работники, занятые в системе образования.</w:t>
      </w:r>
    </w:p>
    <w:p w:rsidR="009A4EEE" w:rsidRPr="003A1842" w:rsidRDefault="00614238" w:rsidP="003F3650">
      <w:pPr>
        <w:pStyle w:val="a9"/>
        <w:spacing w:after="0"/>
        <w:ind w:firstLine="709"/>
        <w:jc w:val="both"/>
        <w:rPr>
          <w:b/>
          <w:sz w:val="26"/>
          <w:szCs w:val="26"/>
        </w:rPr>
      </w:pPr>
      <w:r w:rsidRPr="007A3853">
        <w:rPr>
          <w:b/>
          <w:sz w:val="26"/>
          <w:szCs w:val="26"/>
        </w:rPr>
        <w:t xml:space="preserve">Формы работы: </w:t>
      </w:r>
      <w:r w:rsidRPr="00614238">
        <w:rPr>
          <w:bCs/>
          <w:sz w:val="26"/>
          <w:szCs w:val="26"/>
        </w:rPr>
        <w:t xml:space="preserve">пленарное заседание, </w:t>
      </w:r>
      <w:r w:rsidRPr="007A3853">
        <w:rPr>
          <w:sz w:val="26"/>
          <w:szCs w:val="26"/>
        </w:rPr>
        <w:t>панельная дискуссия, круглые столы, дискуссионн</w:t>
      </w:r>
      <w:r>
        <w:rPr>
          <w:sz w:val="26"/>
          <w:szCs w:val="26"/>
        </w:rPr>
        <w:t>ая</w:t>
      </w:r>
      <w:r w:rsidRPr="007A38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научная </w:t>
      </w:r>
      <w:r w:rsidRPr="007A3853">
        <w:rPr>
          <w:sz w:val="26"/>
          <w:szCs w:val="26"/>
        </w:rPr>
        <w:t>площадк</w:t>
      </w:r>
      <w:r>
        <w:rPr>
          <w:sz w:val="26"/>
          <w:szCs w:val="26"/>
        </w:rPr>
        <w:t>а</w:t>
      </w:r>
      <w:r w:rsidRPr="007A385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экспертная площадка, </w:t>
      </w:r>
      <w:r w:rsidRPr="007A3853">
        <w:rPr>
          <w:sz w:val="26"/>
          <w:szCs w:val="26"/>
        </w:rPr>
        <w:t xml:space="preserve">мастер-классы, презентации </w:t>
      </w:r>
      <w:r w:rsidRPr="003A1842">
        <w:rPr>
          <w:sz w:val="26"/>
          <w:szCs w:val="26"/>
        </w:rPr>
        <w:t>проектов, интерактивные площадки</w:t>
      </w:r>
      <w:r w:rsidR="003A1842" w:rsidRPr="003A1842">
        <w:rPr>
          <w:sz w:val="26"/>
          <w:szCs w:val="26"/>
        </w:rPr>
        <w:t>, семинар</w:t>
      </w:r>
      <w:r w:rsidRPr="003A1842">
        <w:rPr>
          <w:b/>
          <w:sz w:val="26"/>
          <w:szCs w:val="26"/>
        </w:rPr>
        <w:t>.</w:t>
      </w:r>
    </w:p>
    <w:p w:rsidR="00FC5C55" w:rsidRPr="003A1842" w:rsidRDefault="00FC5C55" w:rsidP="003F3650">
      <w:pPr>
        <w:pStyle w:val="a8"/>
        <w:ind w:left="0"/>
        <w:jc w:val="both"/>
        <w:rPr>
          <w:b/>
          <w:bCs/>
          <w:color w:val="000000" w:themeColor="text1"/>
          <w:sz w:val="26"/>
          <w:szCs w:val="26"/>
          <w:shd w:val="clear" w:color="auto" w:fill="FFFFFF"/>
          <w:lang w:bidi="ru-RU"/>
        </w:rPr>
      </w:pPr>
      <w:r w:rsidRPr="003A1842">
        <w:rPr>
          <w:b/>
          <w:bCs/>
          <w:color w:val="000000" w:themeColor="text1"/>
          <w:sz w:val="26"/>
          <w:szCs w:val="26"/>
          <w:shd w:val="clear" w:color="auto" w:fill="FFFFFF"/>
          <w:lang w:bidi="ru-RU"/>
        </w:rPr>
        <w:t xml:space="preserve">Условия участия в конференции. </w:t>
      </w:r>
    </w:p>
    <w:p w:rsidR="00FC5C55" w:rsidRPr="003A1842" w:rsidRDefault="00FC5C55" w:rsidP="003F3650">
      <w:pPr>
        <w:pStyle w:val="a8"/>
        <w:numPr>
          <w:ilvl w:val="0"/>
          <w:numId w:val="1"/>
        </w:numPr>
        <w:ind w:left="0" w:firstLine="709"/>
        <w:jc w:val="both"/>
        <w:rPr>
          <w:color w:val="000000" w:themeColor="text1"/>
          <w:sz w:val="26"/>
          <w:szCs w:val="26"/>
          <w:shd w:val="clear" w:color="auto" w:fill="FFFFFF"/>
          <w:lang w:bidi="ru-RU"/>
        </w:rPr>
      </w:pPr>
      <w:r w:rsidRPr="003A1842">
        <w:rPr>
          <w:color w:val="000000" w:themeColor="text1"/>
          <w:sz w:val="26"/>
          <w:szCs w:val="26"/>
          <w:shd w:val="clear" w:color="auto" w:fill="FFFFFF"/>
          <w:lang w:bidi="ru-RU"/>
        </w:rPr>
        <w:lastRenderedPageBreak/>
        <w:t xml:space="preserve">Все расходы по участию в мероприятиях (проезд, питание, проживание) осуществляются за счёт командирующей организации, либо личных средств участников. </w:t>
      </w:r>
      <w:r w:rsidRPr="003A1842">
        <w:rPr>
          <w:sz w:val="26"/>
          <w:szCs w:val="26"/>
        </w:rPr>
        <w:t xml:space="preserve">Организационный взнос для участников Конференции не предполагается. </w:t>
      </w:r>
      <w:r w:rsidRPr="003A1842">
        <w:rPr>
          <w:color w:val="000000" w:themeColor="text1"/>
          <w:sz w:val="26"/>
          <w:szCs w:val="26"/>
          <w:shd w:val="clear" w:color="auto" w:fill="FFFFFF"/>
          <w:lang w:bidi="ru-RU"/>
        </w:rPr>
        <w:t xml:space="preserve"> </w:t>
      </w:r>
    </w:p>
    <w:p w:rsidR="00FC5C55" w:rsidRPr="003A1842" w:rsidRDefault="00FC5C55" w:rsidP="003F3650">
      <w:pPr>
        <w:pStyle w:val="a8"/>
        <w:numPr>
          <w:ilvl w:val="0"/>
          <w:numId w:val="1"/>
        </w:numPr>
        <w:ind w:left="0" w:firstLine="709"/>
        <w:jc w:val="both"/>
        <w:rPr>
          <w:color w:val="000000" w:themeColor="text1"/>
          <w:sz w:val="26"/>
          <w:szCs w:val="26"/>
          <w:shd w:val="clear" w:color="auto" w:fill="FFFFFF"/>
          <w:lang w:bidi="ru-RU"/>
        </w:rPr>
      </w:pPr>
      <w:r w:rsidRPr="003A1842">
        <w:rPr>
          <w:color w:val="000000" w:themeColor="text1"/>
          <w:sz w:val="26"/>
          <w:szCs w:val="26"/>
          <w:shd w:val="clear" w:color="auto" w:fill="FFFFFF"/>
          <w:lang w:bidi="ru-RU"/>
        </w:rPr>
        <w:t xml:space="preserve">Возможны доклады на конференции и в онлайн формате (присланные отдельным файлом) и в реальном режиме времени. </w:t>
      </w:r>
      <w:r w:rsidRPr="003A1842">
        <w:rPr>
          <w:sz w:val="26"/>
          <w:szCs w:val="26"/>
        </w:rPr>
        <w:t>Рассылка</w:t>
      </w:r>
      <w:r w:rsidRPr="003A1842">
        <w:rPr>
          <w:spacing w:val="17"/>
          <w:sz w:val="26"/>
          <w:szCs w:val="26"/>
        </w:rPr>
        <w:t xml:space="preserve"> </w:t>
      </w:r>
      <w:r w:rsidRPr="003A1842">
        <w:rPr>
          <w:sz w:val="26"/>
          <w:szCs w:val="26"/>
        </w:rPr>
        <w:t>опубликованного</w:t>
      </w:r>
      <w:r w:rsidRPr="003A1842">
        <w:rPr>
          <w:spacing w:val="15"/>
          <w:sz w:val="26"/>
          <w:szCs w:val="26"/>
        </w:rPr>
        <w:t xml:space="preserve"> </w:t>
      </w:r>
      <w:r w:rsidRPr="003A1842">
        <w:rPr>
          <w:sz w:val="26"/>
          <w:szCs w:val="26"/>
        </w:rPr>
        <w:t>сборника</w:t>
      </w:r>
      <w:r w:rsidRPr="003A1842">
        <w:rPr>
          <w:spacing w:val="15"/>
          <w:sz w:val="26"/>
          <w:szCs w:val="26"/>
        </w:rPr>
        <w:t xml:space="preserve"> </w:t>
      </w:r>
      <w:r w:rsidRPr="003A1842">
        <w:rPr>
          <w:sz w:val="26"/>
          <w:szCs w:val="26"/>
        </w:rPr>
        <w:t>производится</w:t>
      </w:r>
      <w:r w:rsidRPr="003A1842">
        <w:rPr>
          <w:spacing w:val="19"/>
          <w:sz w:val="26"/>
          <w:szCs w:val="26"/>
        </w:rPr>
        <w:t xml:space="preserve"> </w:t>
      </w:r>
      <w:r w:rsidRPr="003A1842">
        <w:rPr>
          <w:sz w:val="26"/>
          <w:szCs w:val="26"/>
        </w:rPr>
        <w:t>только</w:t>
      </w:r>
      <w:r w:rsidRPr="003A1842">
        <w:rPr>
          <w:spacing w:val="-58"/>
          <w:sz w:val="26"/>
          <w:szCs w:val="26"/>
        </w:rPr>
        <w:t xml:space="preserve"> </w:t>
      </w:r>
      <w:r w:rsidRPr="003A1842">
        <w:rPr>
          <w:sz w:val="26"/>
          <w:szCs w:val="26"/>
        </w:rPr>
        <w:t>в</w:t>
      </w:r>
      <w:r w:rsidRPr="003A1842">
        <w:rPr>
          <w:spacing w:val="-2"/>
          <w:sz w:val="26"/>
          <w:szCs w:val="26"/>
        </w:rPr>
        <w:t xml:space="preserve"> </w:t>
      </w:r>
      <w:r w:rsidRPr="003A1842">
        <w:rPr>
          <w:sz w:val="26"/>
          <w:szCs w:val="26"/>
        </w:rPr>
        <w:t>электронном</w:t>
      </w:r>
      <w:r w:rsidRPr="003A1842">
        <w:rPr>
          <w:spacing w:val="-1"/>
          <w:sz w:val="26"/>
          <w:szCs w:val="26"/>
        </w:rPr>
        <w:t xml:space="preserve"> </w:t>
      </w:r>
      <w:r w:rsidRPr="003A1842">
        <w:rPr>
          <w:sz w:val="26"/>
          <w:szCs w:val="26"/>
        </w:rPr>
        <w:t>формате на</w:t>
      </w:r>
      <w:r w:rsidRPr="003A1842">
        <w:rPr>
          <w:spacing w:val="-1"/>
          <w:sz w:val="26"/>
          <w:szCs w:val="26"/>
        </w:rPr>
        <w:t xml:space="preserve"> </w:t>
      </w:r>
      <w:r w:rsidRPr="003A1842">
        <w:rPr>
          <w:sz w:val="26"/>
          <w:szCs w:val="26"/>
        </w:rPr>
        <w:t>почту</w:t>
      </w:r>
      <w:r w:rsidRPr="003A1842">
        <w:rPr>
          <w:spacing w:val="-7"/>
          <w:sz w:val="26"/>
          <w:szCs w:val="26"/>
        </w:rPr>
        <w:t xml:space="preserve"> </w:t>
      </w:r>
      <w:r w:rsidRPr="003A1842">
        <w:rPr>
          <w:sz w:val="26"/>
          <w:szCs w:val="26"/>
        </w:rPr>
        <w:t>автора,</w:t>
      </w:r>
      <w:r w:rsidRPr="003A1842">
        <w:rPr>
          <w:spacing w:val="4"/>
          <w:sz w:val="26"/>
          <w:szCs w:val="26"/>
        </w:rPr>
        <w:t xml:space="preserve"> </w:t>
      </w:r>
      <w:r w:rsidRPr="003A1842">
        <w:rPr>
          <w:sz w:val="26"/>
          <w:szCs w:val="26"/>
        </w:rPr>
        <w:t>указанной в</w:t>
      </w:r>
      <w:r w:rsidRPr="003A1842">
        <w:rPr>
          <w:spacing w:val="-3"/>
          <w:sz w:val="26"/>
          <w:szCs w:val="26"/>
        </w:rPr>
        <w:t xml:space="preserve"> </w:t>
      </w:r>
      <w:r w:rsidRPr="003A1842">
        <w:rPr>
          <w:sz w:val="26"/>
          <w:szCs w:val="26"/>
        </w:rPr>
        <w:t>заявке.</w:t>
      </w:r>
    </w:p>
    <w:p w:rsidR="00FC5C55" w:rsidRPr="003A1842" w:rsidRDefault="00FC5C55" w:rsidP="003F3650">
      <w:pPr>
        <w:pStyle w:val="a8"/>
        <w:numPr>
          <w:ilvl w:val="0"/>
          <w:numId w:val="1"/>
        </w:numPr>
        <w:ind w:left="0" w:firstLine="709"/>
        <w:jc w:val="both"/>
        <w:rPr>
          <w:color w:val="000000" w:themeColor="text1"/>
          <w:sz w:val="26"/>
          <w:szCs w:val="26"/>
          <w:shd w:val="clear" w:color="auto" w:fill="FFFFFF"/>
          <w:lang w:bidi="ru-RU"/>
        </w:rPr>
      </w:pPr>
      <w:r w:rsidRPr="003A1842">
        <w:rPr>
          <w:color w:val="000000" w:themeColor="text1"/>
          <w:sz w:val="26"/>
          <w:szCs w:val="26"/>
          <w:shd w:val="clear" w:color="auto" w:fill="FFFFFF"/>
          <w:lang w:bidi="ru-RU"/>
        </w:rPr>
        <w:t xml:space="preserve">Публикация статей </w:t>
      </w:r>
      <w:r w:rsidRPr="003A1842">
        <w:rPr>
          <w:b/>
          <w:bCs/>
          <w:color w:val="000000" w:themeColor="text1"/>
          <w:sz w:val="26"/>
          <w:szCs w:val="26"/>
          <w:shd w:val="clear" w:color="auto" w:fill="FFFFFF"/>
          <w:lang w:bidi="ru-RU"/>
        </w:rPr>
        <w:t>бесплатная</w:t>
      </w:r>
      <w:r w:rsidRPr="003A1842">
        <w:rPr>
          <w:color w:val="000000" w:themeColor="text1"/>
          <w:sz w:val="26"/>
          <w:szCs w:val="26"/>
          <w:shd w:val="clear" w:color="auto" w:fill="FFFFFF"/>
          <w:lang w:bidi="ru-RU"/>
        </w:rPr>
        <w:t xml:space="preserve"> (электронный сборник), каждый автор может опубликовать не более 3-х статей; все статьи необходимо проверить системой антиплагиат (оригинальность не менее 70%). </w:t>
      </w:r>
    </w:p>
    <w:p w:rsidR="00FC5C55" w:rsidRPr="003A1842" w:rsidRDefault="00FC5C55" w:rsidP="003F3650">
      <w:pPr>
        <w:pStyle w:val="a8"/>
        <w:numPr>
          <w:ilvl w:val="0"/>
          <w:numId w:val="1"/>
        </w:numPr>
        <w:ind w:left="0" w:firstLine="709"/>
        <w:jc w:val="both"/>
        <w:rPr>
          <w:color w:val="000000" w:themeColor="text1"/>
          <w:sz w:val="26"/>
          <w:szCs w:val="26"/>
          <w:shd w:val="clear" w:color="auto" w:fill="FFFFFF"/>
          <w:lang w:bidi="ru-RU"/>
        </w:rPr>
      </w:pPr>
      <w:r w:rsidRPr="003A1842">
        <w:rPr>
          <w:color w:val="000000" w:themeColor="text1"/>
          <w:sz w:val="26"/>
          <w:szCs w:val="26"/>
        </w:rPr>
        <w:t>По результатам конференции будет опубликован сборник материалов с размещением в научной электронной библиотеке eLIBRARY.RU и базы данных научного цитирования в РИНЦ.</w:t>
      </w:r>
    </w:p>
    <w:p w:rsidR="00FC5C55" w:rsidRPr="003A1842" w:rsidRDefault="00FC5C55" w:rsidP="003F3650">
      <w:pPr>
        <w:pStyle w:val="a8"/>
        <w:numPr>
          <w:ilvl w:val="0"/>
          <w:numId w:val="1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3A1842">
        <w:rPr>
          <w:bCs/>
          <w:color w:val="000000" w:themeColor="text1"/>
          <w:sz w:val="26"/>
          <w:szCs w:val="26"/>
        </w:rPr>
        <w:t>Рабочий язык конференции</w:t>
      </w:r>
      <w:r w:rsidRPr="003A1842">
        <w:rPr>
          <w:b/>
          <w:color w:val="000000" w:themeColor="text1"/>
          <w:sz w:val="26"/>
          <w:szCs w:val="26"/>
        </w:rPr>
        <w:t xml:space="preserve"> –</w:t>
      </w:r>
      <w:r w:rsidRPr="003A1842">
        <w:rPr>
          <w:color w:val="000000" w:themeColor="text1"/>
          <w:sz w:val="26"/>
          <w:szCs w:val="26"/>
        </w:rPr>
        <w:t xml:space="preserve"> русский. </w:t>
      </w:r>
    </w:p>
    <w:p w:rsidR="00FC5C55" w:rsidRPr="003F3650" w:rsidRDefault="00FC5C55" w:rsidP="003F3650">
      <w:pPr>
        <w:pStyle w:val="a8"/>
        <w:ind w:left="0" w:firstLine="709"/>
        <w:jc w:val="both"/>
        <w:rPr>
          <w:i/>
          <w:color w:val="000000" w:themeColor="text1"/>
          <w:sz w:val="26"/>
          <w:szCs w:val="26"/>
        </w:rPr>
      </w:pPr>
      <w:r w:rsidRPr="003A1842">
        <w:rPr>
          <w:b/>
          <w:color w:val="000000" w:themeColor="text1"/>
          <w:sz w:val="26"/>
          <w:szCs w:val="26"/>
        </w:rPr>
        <w:t>Контактная информация</w:t>
      </w:r>
      <w:r w:rsidRPr="003A1842">
        <w:rPr>
          <w:color w:val="000000" w:themeColor="text1"/>
          <w:sz w:val="26"/>
          <w:szCs w:val="26"/>
        </w:rPr>
        <w:t xml:space="preserve">: </w:t>
      </w:r>
      <w:r w:rsidRPr="003F3650">
        <w:rPr>
          <w:color w:val="000000" w:themeColor="text1"/>
          <w:sz w:val="26"/>
          <w:szCs w:val="26"/>
        </w:rPr>
        <w:t xml:space="preserve">Почтовый адрес: 357635, Российская Федерация, </w:t>
      </w:r>
      <w:proofErr w:type="spellStart"/>
      <w:r w:rsidRPr="003F3650">
        <w:rPr>
          <w:color w:val="000000" w:themeColor="text1"/>
          <w:sz w:val="26"/>
          <w:szCs w:val="26"/>
        </w:rPr>
        <w:t>г.Ессентуки</w:t>
      </w:r>
      <w:proofErr w:type="spellEnd"/>
      <w:r w:rsidRPr="003F3650">
        <w:rPr>
          <w:color w:val="000000" w:themeColor="text1"/>
          <w:sz w:val="26"/>
          <w:szCs w:val="26"/>
        </w:rPr>
        <w:t>, ул. Долина Роз, 7.</w:t>
      </w:r>
      <w:r w:rsidRPr="003F3650">
        <w:rPr>
          <w:i/>
          <w:color w:val="000000" w:themeColor="text1"/>
          <w:sz w:val="26"/>
          <w:szCs w:val="26"/>
        </w:rPr>
        <w:t xml:space="preserve"> </w:t>
      </w:r>
      <w:r w:rsidRPr="003F3650">
        <w:rPr>
          <w:color w:val="000000" w:themeColor="text1"/>
          <w:sz w:val="26"/>
          <w:szCs w:val="26"/>
        </w:rPr>
        <w:t xml:space="preserve">Контакты: </w:t>
      </w:r>
      <w:r w:rsidRPr="003F3650">
        <w:rPr>
          <w:color w:val="000000" w:themeColor="text1"/>
          <w:sz w:val="26"/>
          <w:szCs w:val="26"/>
          <w:lang w:val="en-US"/>
        </w:rPr>
        <w:t>e</w:t>
      </w:r>
      <w:r w:rsidRPr="003F3650">
        <w:rPr>
          <w:color w:val="000000" w:themeColor="text1"/>
          <w:sz w:val="26"/>
          <w:szCs w:val="26"/>
        </w:rPr>
        <w:t>-</w:t>
      </w:r>
      <w:r w:rsidRPr="003F3650">
        <w:rPr>
          <w:color w:val="000000" w:themeColor="text1"/>
          <w:sz w:val="26"/>
          <w:szCs w:val="26"/>
          <w:lang w:val="en-US"/>
        </w:rPr>
        <w:t>mail</w:t>
      </w:r>
      <w:r w:rsidRPr="003F3650">
        <w:rPr>
          <w:color w:val="000000" w:themeColor="text1"/>
          <w:sz w:val="26"/>
          <w:szCs w:val="26"/>
        </w:rPr>
        <w:t>:</w:t>
      </w:r>
      <w:hyperlink r:id="rId13" w:history="1">
        <w:r w:rsidRPr="003F3650">
          <w:rPr>
            <w:rStyle w:val="a3"/>
            <w:color w:val="000000" w:themeColor="text1"/>
            <w:sz w:val="26"/>
            <w:szCs w:val="26"/>
            <w:u w:val="none"/>
          </w:rPr>
          <w:t>nauka_essgpi@mail.ru</w:t>
        </w:r>
      </w:hyperlink>
      <w:r w:rsidRPr="003F3650">
        <w:rPr>
          <w:color w:val="000000" w:themeColor="text1"/>
          <w:sz w:val="26"/>
          <w:szCs w:val="26"/>
        </w:rPr>
        <w:t xml:space="preserve">, </w:t>
      </w:r>
    </w:p>
    <w:p w:rsidR="00FC5C55" w:rsidRPr="003A1842" w:rsidRDefault="003A1842" w:rsidP="003F3650">
      <w:pPr>
        <w:pStyle w:val="a8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Формат</w:t>
      </w:r>
      <w:r w:rsidR="00FC5C55" w:rsidRPr="003A1842">
        <w:rPr>
          <w:b/>
          <w:color w:val="000000" w:themeColor="text1"/>
          <w:sz w:val="26"/>
          <w:szCs w:val="26"/>
        </w:rPr>
        <w:t xml:space="preserve"> участия в работе конференции</w:t>
      </w:r>
      <w:r w:rsidR="00FC5C55" w:rsidRPr="003A1842">
        <w:rPr>
          <w:color w:val="000000" w:themeColor="text1"/>
          <w:sz w:val="26"/>
          <w:szCs w:val="26"/>
        </w:rPr>
        <w:t>: очное (</w:t>
      </w:r>
      <w:proofErr w:type="spellStart"/>
      <w:r w:rsidR="00FC5C55" w:rsidRPr="003A1842">
        <w:rPr>
          <w:sz w:val="26"/>
          <w:szCs w:val="26"/>
        </w:rPr>
        <w:t>Оn-line</w:t>
      </w:r>
      <w:proofErr w:type="spellEnd"/>
      <w:r w:rsidR="00FC5C55" w:rsidRPr="003A1842">
        <w:rPr>
          <w:color w:val="000000" w:themeColor="text1"/>
          <w:sz w:val="26"/>
          <w:szCs w:val="26"/>
        </w:rPr>
        <w:t>) участие с докладом и публикацией статьи; очное участие без доклада и публикация статьи, заочное участие и публикация статьи.</w:t>
      </w:r>
    </w:p>
    <w:p w:rsidR="00FC5C55" w:rsidRPr="00CF2E73" w:rsidRDefault="00FC5C55" w:rsidP="003F3650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8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Мероприятие </w:t>
      </w:r>
      <w:r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состоится </w:t>
      </w:r>
      <w:r w:rsidRPr="00CF2E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E330F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330F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30</w:t>
      </w:r>
      <w:bookmarkStart w:id="0" w:name="_GoBack"/>
      <w:bookmarkEnd w:id="0"/>
      <w:r w:rsidRPr="00CF2E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апреля 202</w:t>
      </w:r>
      <w:r w:rsidR="003A1842" w:rsidRPr="00CF2E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48055B" w:rsidRPr="00CF2E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F2E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года</w:t>
      </w:r>
      <w:r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Филиал</w:t>
      </w:r>
      <w:r w:rsidR="003A1842"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СГПИ в г.</w:t>
      </w:r>
      <w:r w:rsidR="003A1842"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>Ессентуки, по адресу: 357635, Ставропольский край, г.</w:t>
      </w:r>
      <w:r w:rsidR="0048055B"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Ессентуки, ул. </w:t>
      </w:r>
      <w:r w:rsidRPr="00CF2E7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Долина Роз, 7</w:t>
      </w:r>
      <w:r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E3A89" w:rsidRPr="00CF2E73" w:rsidRDefault="00E77E7B" w:rsidP="00880B31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F2E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Контактное лицо</w:t>
      </w:r>
      <w:r w:rsidRPr="00CF2E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: </w:t>
      </w:r>
      <w:r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сектора планирования организации издательской деятельности Музыченко Дмитрий Александрович, тел. раб. (8652) 560-826, </w:t>
      </w:r>
      <w:proofErr w:type="spellStart"/>
      <w:r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>внутр</w:t>
      </w:r>
      <w:proofErr w:type="spellEnd"/>
      <w:r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>. 131, тел. моб. 8-905-413-55-51, e-</w:t>
      </w:r>
      <w:proofErr w:type="spellStart"/>
      <w:r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>mail</w:t>
      </w:r>
      <w:proofErr w:type="spellEnd"/>
      <w:r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14">
        <w:r w:rsidRPr="00CF2E73">
          <w:rPr>
            <w:rFonts w:ascii="Times New Roman" w:hAnsi="Times New Roman" w:cs="Times New Roman"/>
            <w:color w:val="000000" w:themeColor="text1"/>
            <w:sz w:val="26"/>
            <w:szCs w:val="26"/>
          </w:rPr>
          <w:t>naukasspi@mail.ru</w:t>
        </w:r>
      </w:hyperlink>
      <w:r w:rsidR="003F3650"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r w:rsidR="00880B31"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3650"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зав. НИЛ АФК Магомедов Руслан Расулович, моб. 8-918-767-1244, </w:t>
      </w:r>
      <w:r w:rsidR="003F3650" w:rsidRPr="00CF2E7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="003F3650"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F3650" w:rsidRPr="00CF2E7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="003F3650"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="00880B31" w:rsidRPr="00CF2E7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marus</w:t>
      </w:r>
      <w:proofErr w:type="spellEnd"/>
      <w:r w:rsidR="00880B31"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proofErr w:type="spellStart"/>
      <w:r w:rsidR="00880B31" w:rsidRPr="00CF2E7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stv</w:t>
      </w:r>
      <w:proofErr w:type="spellEnd"/>
      <w:r w:rsidR="00880B31"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>@</w:t>
      </w:r>
      <w:proofErr w:type="spellStart"/>
      <w:r w:rsidR="00880B31" w:rsidRPr="00CF2E7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yandex</w:t>
      </w:r>
      <w:proofErr w:type="spellEnd"/>
      <w:r w:rsidR="00880B31"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80B31" w:rsidRPr="00CF2E7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r w:rsidR="00880B31"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proofErr w:type="spellStart"/>
      <w:r w:rsidR="00880B31"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>зам.дир.по</w:t>
      </w:r>
      <w:proofErr w:type="spellEnd"/>
      <w:r w:rsidR="00880B31"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научной и </w:t>
      </w:r>
      <w:proofErr w:type="spellStart"/>
      <w:r w:rsidR="00880B31"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>иннновационной</w:t>
      </w:r>
      <w:proofErr w:type="spellEnd"/>
      <w:r w:rsidR="00880B31"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работе </w:t>
      </w:r>
      <w:proofErr w:type="spellStart"/>
      <w:r w:rsidR="00880B31"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>Воронкина</w:t>
      </w:r>
      <w:proofErr w:type="spellEnd"/>
      <w:r w:rsidR="00880B31" w:rsidRPr="00CF2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Любовь Борисовна, тел.8 (87934)-246-25 </w:t>
      </w:r>
      <w:r w:rsidR="00880B31" w:rsidRPr="00CF2E7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2F2F2"/>
          <w:lang w:eastAsia="ru-RU"/>
        </w:rPr>
        <w:t>e-</w:t>
      </w:r>
      <w:proofErr w:type="spellStart"/>
      <w:r w:rsidR="00880B31" w:rsidRPr="00CF2E7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2F2F2"/>
          <w:lang w:eastAsia="ru-RU"/>
        </w:rPr>
        <w:t>mail</w:t>
      </w:r>
      <w:proofErr w:type="spellEnd"/>
      <w:r w:rsidR="00880B31" w:rsidRPr="00CF2E7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2F2F2"/>
          <w:lang w:eastAsia="ru-RU"/>
        </w:rPr>
        <w:t>: </w:t>
      </w:r>
      <w:r w:rsidR="00880B31" w:rsidRPr="00CF2E7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2F2F2"/>
          <w:lang w:eastAsia="ru-RU"/>
        </w:rPr>
        <w:t>nauka_essgpi@mail.ru</w:t>
      </w:r>
    </w:p>
    <w:p w:rsidR="0048055B" w:rsidRPr="0048055B" w:rsidRDefault="0048055B" w:rsidP="003F365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055B">
        <w:rPr>
          <w:rFonts w:ascii="Times New Roman" w:hAnsi="Times New Roman" w:cs="Times New Roman"/>
          <w:b/>
          <w:sz w:val="26"/>
          <w:szCs w:val="26"/>
        </w:rPr>
        <w:t>Порядок предоставления материалов</w:t>
      </w:r>
    </w:p>
    <w:p w:rsidR="0048055B" w:rsidRPr="0048055B" w:rsidRDefault="0048055B" w:rsidP="003F3650">
      <w:pPr>
        <w:pStyle w:val="a9"/>
        <w:spacing w:after="0"/>
        <w:ind w:firstLine="709"/>
        <w:jc w:val="both"/>
        <w:rPr>
          <w:sz w:val="26"/>
          <w:szCs w:val="26"/>
        </w:rPr>
      </w:pPr>
      <w:r w:rsidRPr="0048055B">
        <w:rPr>
          <w:sz w:val="26"/>
          <w:szCs w:val="26"/>
        </w:rPr>
        <w:t xml:space="preserve">По итогам Международной научно-практической конференции традиционно выпускается сборник материалов с присвоением кодов ISBN, УДК и ББК, рассылкой по библиотекам, регистрацией в Российской книжной палате. </w:t>
      </w:r>
      <w:r w:rsidRPr="0048055B">
        <w:rPr>
          <w:b/>
          <w:sz w:val="26"/>
          <w:szCs w:val="26"/>
        </w:rPr>
        <w:t>Сборник материалов конференции индексируется в российском индексе научного цитирования (РИНЦ)!</w:t>
      </w:r>
    </w:p>
    <w:p w:rsidR="0048055B" w:rsidRPr="0048055B" w:rsidRDefault="0048055B" w:rsidP="003F3650">
      <w:pPr>
        <w:pStyle w:val="a9"/>
        <w:spacing w:after="0"/>
        <w:ind w:firstLine="709"/>
        <w:jc w:val="both"/>
        <w:rPr>
          <w:sz w:val="26"/>
          <w:szCs w:val="26"/>
        </w:rPr>
      </w:pPr>
      <w:r w:rsidRPr="0048055B">
        <w:rPr>
          <w:sz w:val="26"/>
          <w:szCs w:val="26"/>
        </w:rPr>
        <w:t xml:space="preserve">Публикация статьи в сборнике материалов конференции </w:t>
      </w:r>
      <w:r w:rsidRPr="0048055B">
        <w:rPr>
          <w:b/>
          <w:sz w:val="26"/>
          <w:szCs w:val="26"/>
        </w:rPr>
        <w:t xml:space="preserve">бесплатная. </w:t>
      </w:r>
      <w:r w:rsidRPr="0048055B">
        <w:rPr>
          <w:sz w:val="26"/>
          <w:szCs w:val="26"/>
        </w:rPr>
        <w:t>Расходы за пересылку при необходимости получения печатного сборника материалов конференции несут авторы статей.</w:t>
      </w:r>
    </w:p>
    <w:p w:rsidR="0048055B" w:rsidRPr="003F3650" w:rsidRDefault="0048055B" w:rsidP="003F3650">
      <w:pPr>
        <w:pStyle w:val="a9"/>
        <w:spacing w:after="0"/>
        <w:ind w:firstLine="709"/>
        <w:jc w:val="both"/>
        <w:rPr>
          <w:sz w:val="26"/>
          <w:szCs w:val="26"/>
        </w:rPr>
      </w:pPr>
      <w:r w:rsidRPr="0048055B">
        <w:rPr>
          <w:sz w:val="26"/>
          <w:szCs w:val="26"/>
        </w:rPr>
        <w:t>К публикации будут приниматься тщательно отредактированные и вычитанные тексты (процент оригинальности работы должен составлять не менее 75 %, заимствование из одного источника – не более 10%). Рекомендуемый электронный ресурс проверки текста на антиплагиат – «</w:t>
      </w:r>
      <w:r w:rsidRPr="0048055B">
        <w:rPr>
          <w:sz w:val="26"/>
          <w:szCs w:val="26"/>
          <w:lang w:val="en-US"/>
        </w:rPr>
        <w:t>Text</w:t>
      </w:r>
      <w:r w:rsidRPr="0048055B">
        <w:rPr>
          <w:sz w:val="26"/>
          <w:szCs w:val="26"/>
        </w:rPr>
        <w:t>.</w:t>
      </w:r>
      <w:r w:rsidRPr="0048055B">
        <w:rPr>
          <w:sz w:val="26"/>
          <w:szCs w:val="26"/>
          <w:lang w:val="en-US"/>
        </w:rPr>
        <w:t>ru</w:t>
      </w:r>
      <w:r w:rsidRPr="0048055B">
        <w:rPr>
          <w:sz w:val="26"/>
          <w:szCs w:val="26"/>
        </w:rPr>
        <w:t xml:space="preserve">» </w:t>
      </w:r>
      <w:hyperlink r:id="rId15">
        <w:r w:rsidRPr="0048055B">
          <w:rPr>
            <w:sz w:val="26"/>
            <w:szCs w:val="26"/>
          </w:rPr>
          <w:t>(http://text.ru/</w:t>
        </w:r>
      </w:hyperlink>
      <w:r w:rsidRPr="0048055B">
        <w:rPr>
          <w:sz w:val="26"/>
          <w:szCs w:val="26"/>
        </w:rPr>
        <w:t>a</w:t>
      </w:r>
      <w:hyperlink r:id="rId16">
        <w:r w:rsidRPr="0048055B">
          <w:rPr>
            <w:sz w:val="26"/>
            <w:szCs w:val="26"/>
          </w:rPr>
          <w:t xml:space="preserve">ntiplagiat). </w:t>
        </w:r>
      </w:hyperlink>
      <w:r w:rsidRPr="0048055B">
        <w:rPr>
          <w:sz w:val="26"/>
          <w:szCs w:val="26"/>
        </w:rPr>
        <w:t xml:space="preserve">Авторы статьи выступают гарантом качества предоставляемых материалов. Оргкомитет оставляет за собой право отбора материалов для </w:t>
      </w:r>
      <w:r w:rsidRPr="003F3650">
        <w:rPr>
          <w:sz w:val="26"/>
          <w:szCs w:val="26"/>
        </w:rPr>
        <w:t xml:space="preserve">публикаций. </w:t>
      </w:r>
    </w:p>
    <w:p w:rsidR="003F3650" w:rsidRPr="003F3650" w:rsidRDefault="003F3650" w:rsidP="003F36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650">
        <w:rPr>
          <w:rFonts w:ascii="Times New Roman" w:hAnsi="Times New Roman" w:cs="Times New Roman"/>
          <w:sz w:val="26"/>
          <w:szCs w:val="26"/>
        </w:rPr>
        <w:t xml:space="preserve">Заявки на участие (бланк прилагается) и тексты для издания просим присылать </w:t>
      </w:r>
      <w:r w:rsidRPr="003F3650">
        <w:rPr>
          <w:rFonts w:ascii="Times New Roman" w:hAnsi="Times New Roman" w:cs="Times New Roman"/>
          <w:b/>
          <w:sz w:val="26"/>
          <w:szCs w:val="26"/>
        </w:rPr>
        <w:t xml:space="preserve">до 27 апреля 2024 г. </w:t>
      </w:r>
      <w:r w:rsidRPr="003F3650">
        <w:rPr>
          <w:rFonts w:ascii="Times New Roman" w:hAnsi="Times New Roman" w:cs="Times New Roman"/>
          <w:sz w:val="26"/>
          <w:szCs w:val="26"/>
        </w:rPr>
        <w:t>(в теме письма указать «</w:t>
      </w:r>
      <w:proofErr w:type="spellStart"/>
      <w:r w:rsidRPr="003F3650">
        <w:rPr>
          <w:rFonts w:ascii="Times New Roman" w:hAnsi="Times New Roman" w:cs="Times New Roman"/>
          <w:sz w:val="26"/>
          <w:szCs w:val="26"/>
        </w:rPr>
        <w:t>Конференция_НИЛ</w:t>
      </w:r>
      <w:proofErr w:type="spellEnd"/>
      <w:r w:rsidRPr="003F3650">
        <w:rPr>
          <w:rFonts w:ascii="Times New Roman" w:hAnsi="Times New Roman" w:cs="Times New Roman"/>
          <w:sz w:val="26"/>
          <w:szCs w:val="26"/>
        </w:rPr>
        <w:t xml:space="preserve"> АФК», название прикрепленных файлов «</w:t>
      </w:r>
      <w:proofErr w:type="spellStart"/>
      <w:r w:rsidRPr="003F3650">
        <w:rPr>
          <w:rFonts w:ascii="Times New Roman" w:hAnsi="Times New Roman" w:cs="Times New Roman"/>
          <w:sz w:val="26"/>
          <w:szCs w:val="26"/>
        </w:rPr>
        <w:t>ФИО_Заявка</w:t>
      </w:r>
      <w:proofErr w:type="spellEnd"/>
      <w:r w:rsidRPr="003F3650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3F3650">
        <w:rPr>
          <w:rFonts w:ascii="Times New Roman" w:hAnsi="Times New Roman" w:cs="Times New Roman"/>
          <w:sz w:val="26"/>
          <w:szCs w:val="26"/>
        </w:rPr>
        <w:t>ФИО_Статья</w:t>
      </w:r>
      <w:proofErr w:type="spellEnd"/>
      <w:r w:rsidRPr="003F3650">
        <w:rPr>
          <w:rFonts w:ascii="Times New Roman" w:hAnsi="Times New Roman" w:cs="Times New Roman"/>
          <w:sz w:val="26"/>
          <w:szCs w:val="26"/>
        </w:rPr>
        <w:t xml:space="preserve">»). </w:t>
      </w:r>
    </w:p>
    <w:p w:rsidR="003F3650" w:rsidRPr="006E3A89" w:rsidRDefault="003F3650" w:rsidP="003F3650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</w:rPr>
      </w:pPr>
      <w:r w:rsidRPr="003F3650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</w:rPr>
        <w:t xml:space="preserve">Материалы конференции публикуются в авторской редакции. Оргкомитет конференции оставляет за собой право технического редактирования или отклонения материала, который не соответствует теме конференции, оформлен с нарушением предъявляемых требований, имеет низкий процент оригинальности. </w:t>
      </w:r>
      <w:r w:rsidRPr="003F36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Организационный комитет на основании заявок принимает решение о включении</w:t>
      </w:r>
      <w:r w:rsidRPr="000C5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представленных материалов в сборник материалов и формировании программы выступлений участников. Апелляции на решения не принимаются и не рассматриваются.</w:t>
      </w:r>
    </w:p>
    <w:p w:rsidR="003F3650" w:rsidRPr="007A3853" w:rsidRDefault="003F3650" w:rsidP="003F3650">
      <w:pPr>
        <w:pStyle w:val="a9"/>
        <w:spacing w:after="0"/>
        <w:ind w:firstLine="709"/>
        <w:jc w:val="both"/>
        <w:rPr>
          <w:sz w:val="26"/>
          <w:szCs w:val="26"/>
        </w:rPr>
      </w:pPr>
    </w:p>
    <w:p w:rsidR="00FC5C55" w:rsidRPr="000C5502" w:rsidRDefault="00FC5C55" w:rsidP="003F3650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C550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Требования к оформлению статей</w:t>
      </w:r>
      <w:r w:rsidR="0048055B" w:rsidRPr="000C550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FC5C55" w:rsidRPr="000C5502" w:rsidRDefault="00FC5C55" w:rsidP="003F36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502">
        <w:rPr>
          <w:rFonts w:ascii="Times New Roman" w:hAnsi="Times New Roman" w:cs="Times New Roman"/>
          <w:sz w:val="26"/>
          <w:szCs w:val="26"/>
        </w:rPr>
        <w:t>К публикации в сборнике принимаются</w:t>
      </w:r>
      <w:r w:rsidRPr="000C550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только</w:t>
      </w:r>
      <w:r w:rsidRPr="000C550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оригинальные,</w:t>
      </w:r>
      <w:r w:rsidRPr="000C550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ранее</w:t>
      </w:r>
      <w:r w:rsidRPr="000C550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не</w:t>
      </w:r>
      <w:r w:rsidRPr="000C550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опубликованные</w:t>
      </w:r>
      <w:r w:rsidRPr="000C550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в</w:t>
      </w:r>
      <w:r w:rsidRPr="000C550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других</w:t>
      </w:r>
      <w:r w:rsidRPr="000C550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печатных</w:t>
      </w:r>
      <w:r w:rsidRPr="000C550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или</w:t>
      </w:r>
      <w:r w:rsidRPr="000C550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электронных</w:t>
      </w:r>
      <w:r w:rsidRPr="000C550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изданиях</w:t>
      </w:r>
      <w:r w:rsidRPr="000C550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материалы.</w:t>
      </w:r>
    </w:p>
    <w:p w:rsidR="000C5502" w:rsidRPr="007A3853" w:rsidRDefault="000C5502" w:rsidP="003F3650">
      <w:pPr>
        <w:pStyle w:val="a9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360"/>
        <w:jc w:val="both"/>
        <w:rPr>
          <w:sz w:val="26"/>
          <w:szCs w:val="26"/>
        </w:rPr>
      </w:pPr>
      <w:r w:rsidRPr="007A3853">
        <w:rPr>
          <w:sz w:val="26"/>
          <w:szCs w:val="26"/>
        </w:rPr>
        <w:t>Объем статьи – 6-8 страниц оригинального текста (с учетом перевода обязательных сведений на английский язык и списка использованной литературы).</w:t>
      </w:r>
    </w:p>
    <w:p w:rsidR="000C5502" w:rsidRPr="007A3853" w:rsidRDefault="000C5502" w:rsidP="003F3650">
      <w:pPr>
        <w:pStyle w:val="a9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360"/>
        <w:jc w:val="both"/>
        <w:rPr>
          <w:sz w:val="26"/>
          <w:szCs w:val="26"/>
        </w:rPr>
      </w:pPr>
      <w:r w:rsidRPr="007A3853">
        <w:rPr>
          <w:sz w:val="26"/>
          <w:szCs w:val="26"/>
        </w:rPr>
        <w:t>Размер бумаги – А4 (210х297), ориентация – книжная.</w:t>
      </w:r>
    </w:p>
    <w:p w:rsidR="000C5502" w:rsidRPr="007A3853" w:rsidRDefault="000C5502" w:rsidP="003F3650">
      <w:pPr>
        <w:pStyle w:val="a9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360"/>
        <w:jc w:val="both"/>
        <w:rPr>
          <w:sz w:val="26"/>
          <w:szCs w:val="26"/>
        </w:rPr>
      </w:pPr>
      <w:r w:rsidRPr="007A3853">
        <w:rPr>
          <w:sz w:val="26"/>
          <w:szCs w:val="26"/>
        </w:rPr>
        <w:t>Поля – все по 2 см.</w:t>
      </w:r>
    </w:p>
    <w:p w:rsidR="000C5502" w:rsidRPr="007A3853" w:rsidRDefault="000C5502" w:rsidP="003F3650">
      <w:pPr>
        <w:pStyle w:val="a9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360"/>
        <w:jc w:val="both"/>
        <w:rPr>
          <w:sz w:val="26"/>
          <w:szCs w:val="26"/>
        </w:rPr>
      </w:pPr>
      <w:r w:rsidRPr="007A3853">
        <w:rPr>
          <w:sz w:val="26"/>
          <w:szCs w:val="26"/>
        </w:rPr>
        <w:t xml:space="preserve">Шрифт – </w:t>
      </w:r>
      <w:proofErr w:type="spellStart"/>
      <w:r w:rsidRPr="007A3853">
        <w:rPr>
          <w:sz w:val="26"/>
          <w:szCs w:val="26"/>
        </w:rPr>
        <w:t>Times</w:t>
      </w:r>
      <w:proofErr w:type="spellEnd"/>
      <w:r w:rsidRPr="007A3853">
        <w:rPr>
          <w:sz w:val="26"/>
          <w:szCs w:val="26"/>
        </w:rPr>
        <w:t xml:space="preserve"> </w:t>
      </w:r>
      <w:proofErr w:type="spellStart"/>
      <w:r w:rsidRPr="007A3853">
        <w:rPr>
          <w:sz w:val="26"/>
          <w:szCs w:val="26"/>
        </w:rPr>
        <w:t>New</w:t>
      </w:r>
      <w:proofErr w:type="spellEnd"/>
      <w:r w:rsidRPr="007A3853">
        <w:rPr>
          <w:sz w:val="26"/>
          <w:szCs w:val="26"/>
        </w:rPr>
        <w:t xml:space="preserve"> </w:t>
      </w:r>
      <w:proofErr w:type="spellStart"/>
      <w:r w:rsidRPr="007A3853">
        <w:rPr>
          <w:sz w:val="26"/>
          <w:szCs w:val="26"/>
        </w:rPr>
        <w:t>Roman</w:t>
      </w:r>
      <w:proofErr w:type="spellEnd"/>
      <w:r w:rsidRPr="007A3853">
        <w:rPr>
          <w:sz w:val="26"/>
          <w:szCs w:val="26"/>
        </w:rPr>
        <w:t xml:space="preserve">; размер шрифта (кегль) – 14; междустрочный интервал – полуторный (1,5). </w:t>
      </w:r>
    </w:p>
    <w:p w:rsidR="000C5502" w:rsidRPr="007A3853" w:rsidRDefault="000C5502" w:rsidP="003F3650">
      <w:pPr>
        <w:pStyle w:val="a9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360"/>
        <w:jc w:val="both"/>
        <w:rPr>
          <w:sz w:val="26"/>
          <w:szCs w:val="26"/>
        </w:rPr>
      </w:pPr>
      <w:proofErr w:type="spellStart"/>
      <w:r w:rsidRPr="007A3853">
        <w:rPr>
          <w:sz w:val="26"/>
          <w:szCs w:val="26"/>
        </w:rPr>
        <w:t>Межсловный</w:t>
      </w:r>
      <w:proofErr w:type="spellEnd"/>
      <w:r w:rsidRPr="007A3853">
        <w:rPr>
          <w:sz w:val="26"/>
          <w:szCs w:val="26"/>
        </w:rPr>
        <w:t xml:space="preserve"> пробел – один знак, автоматические переносы запрещены.</w:t>
      </w:r>
    </w:p>
    <w:p w:rsidR="000C5502" w:rsidRPr="007A3853" w:rsidRDefault="000C5502" w:rsidP="003F3650">
      <w:pPr>
        <w:pStyle w:val="a9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360"/>
        <w:jc w:val="both"/>
        <w:rPr>
          <w:sz w:val="26"/>
          <w:szCs w:val="26"/>
        </w:rPr>
      </w:pPr>
      <w:r w:rsidRPr="007A3853">
        <w:rPr>
          <w:sz w:val="26"/>
          <w:szCs w:val="26"/>
        </w:rPr>
        <w:t xml:space="preserve">Автоматические ссылки и нумерация страниц не допускаются. </w:t>
      </w:r>
    </w:p>
    <w:p w:rsidR="000C5502" w:rsidRPr="007A3853" w:rsidRDefault="000C5502" w:rsidP="003F3650">
      <w:pPr>
        <w:pStyle w:val="a9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360"/>
        <w:jc w:val="both"/>
        <w:rPr>
          <w:sz w:val="26"/>
          <w:szCs w:val="26"/>
        </w:rPr>
      </w:pPr>
      <w:r w:rsidRPr="007A3853">
        <w:rPr>
          <w:sz w:val="26"/>
          <w:szCs w:val="26"/>
        </w:rPr>
        <w:t xml:space="preserve">Выравнивание текста – по ширине. </w:t>
      </w:r>
    </w:p>
    <w:p w:rsidR="000C5502" w:rsidRPr="007A3853" w:rsidRDefault="000C5502" w:rsidP="003F3650">
      <w:pPr>
        <w:pStyle w:val="a9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360"/>
        <w:jc w:val="both"/>
        <w:rPr>
          <w:sz w:val="26"/>
          <w:szCs w:val="26"/>
        </w:rPr>
      </w:pPr>
      <w:r w:rsidRPr="007A3853">
        <w:rPr>
          <w:sz w:val="26"/>
          <w:szCs w:val="26"/>
        </w:rPr>
        <w:t>Дефис должен отличаться от тире. Тире и кавычки должны быть одинакового начертания по всему тексту. Использовать кавычки только одного вида – « ».</w:t>
      </w:r>
    </w:p>
    <w:p w:rsidR="000C5502" w:rsidRPr="007A3853" w:rsidRDefault="000C5502" w:rsidP="003F3650">
      <w:pPr>
        <w:pStyle w:val="a9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360"/>
        <w:jc w:val="both"/>
        <w:rPr>
          <w:sz w:val="26"/>
          <w:szCs w:val="26"/>
        </w:rPr>
      </w:pPr>
      <w:r w:rsidRPr="007A3853">
        <w:rPr>
          <w:sz w:val="26"/>
          <w:szCs w:val="26"/>
        </w:rPr>
        <w:t xml:space="preserve">В материале для публикации следует использовать только общепринятые сокращения (напр.: РФ), все остальные названия следует приводить в оригинальном написании. Сокращенные названия необходимо расшифровывать. </w:t>
      </w:r>
    </w:p>
    <w:p w:rsidR="000C5502" w:rsidRPr="007A3853" w:rsidRDefault="000C5502" w:rsidP="003F3650">
      <w:pPr>
        <w:pStyle w:val="a9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360"/>
        <w:jc w:val="both"/>
        <w:rPr>
          <w:sz w:val="26"/>
          <w:szCs w:val="26"/>
        </w:rPr>
      </w:pPr>
      <w:r w:rsidRPr="007A3853">
        <w:rPr>
          <w:sz w:val="26"/>
          <w:szCs w:val="26"/>
        </w:rPr>
        <w:t>Не допускаются пробелы между абзацами («висящие строки»).</w:t>
      </w:r>
    </w:p>
    <w:p w:rsidR="000C5502" w:rsidRPr="007A3853" w:rsidRDefault="000C5502" w:rsidP="003F3650">
      <w:pPr>
        <w:pStyle w:val="a9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360"/>
        <w:jc w:val="both"/>
        <w:rPr>
          <w:sz w:val="26"/>
          <w:szCs w:val="26"/>
        </w:rPr>
      </w:pPr>
      <w:r w:rsidRPr="007A3853">
        <w:rPr>
          <w:sz w:val="26"/>
          <w:szCs w:val="26"/>
        </w:rPr>
        <w:t xml:space="preserve">Рисунки, диаграммы из программы MS </w:t>
      </w:r>
      <w:proofErr w:type="spellStart"/>
      <w:r w:rsidRPr="007A3853">
        <w:rPr>
          <w:sz w:val="26"/>
          <w:szCs w:val="26"/>
        </w:rPr>
        <w:t>Excel</w:t>
      </w:r>
      <w:proofErr w:type="spellEnd"/>
      <w:r w:rsidRPr="007A3853">
        <w:rPr>
          <w:sz w:val="26"/>
          <w:szCs w:val="26"/>
        </w:rPr>
        <w:t xml:space="preserve"> только черно-белые, в формате JPG с разрешением не менее 300 точек/дюйм. Подписи к рисункам делаются под рисунком, подписи к таблицам – над таблицей. Не допускается использование таблиц с альбомной ориентацией. Кегль шрифта в таблицах и рисунках –12.</w:t>
      </w:r>
    </w:p>
    <w:p w:rsidR="00FC5C55" w:rsidRPr="000C5502" w:rsidRDefault="000C5502" w:rsidP="003F3650">
      <w:pPr>
        <w:pStyle w:val="a9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C5C55" w:rsidRPr="000C5502">
        <w:rPr>
          <w:sz w:val="26"/>
          <w:szCs w:val="26"/>
        </w:rPr>
        <w:t>сновной</w:t>
      </w:r>
      <w:r w:rsidR="00FC5C55" w:rsidRPr="000C5502">
        <w:rPr>
          <w:spacing w:val="1"/>
          <w:sz w:val="26"/>
          <w:szCs w:val="26"/>
        </w:rPr>
        <w:t xml:space="preserve"> </w:t>
      </w:r>
      <w:r w:rsidR="00FC5C55" w:rsidRPr="000C5502">
        <w:rPr>
          <w:sz w:val="26"/>
          <w:szCs w:val="26"/>
        </w:rPr>
        <w:t>текст</w:t>
      </w:r>
      <w:r w:rsidR="00FC5C55" w:rsidRPr="000C5502">
        <w:rPr>
          <w:spacing w:val="1"/>
          <w:sz w:val="26"/>
          <w:szCs w:val="26"/>
        </w:rPr>
        <w:t xml:space="preserve"> </w:t>
      </w:r>
      <w:r w:rsidR="00FC5C55" w:rsidRPr="000C5502">
        <w:rPr>
          <w:sz w:val="26"/>
          <w:szCs w:val="26"/>
        </w:rPr>
        <w:t>статьи,</w:t>
      </w:r>
      <w:r w:rsidR="00FC5C55" w:rsidRPr="000C5502">
        <w:rPr>
          <w:spacing w:val="1"/>
          <w:sz w:val="26"/>
          <w:szCs w:val="26"/>
        </w:rPr>
        <w:t xml:space="preserve"> </w:t>
      </w:r>
      <w:r w:rsidR="00FC5C55" w:rsidRPr="000C5502">
        <w:rPr>
          <w:sz w:val="26"/>
          <w:szCs w:val="26"/>
        </w:rPr>
        <w:t>содерж</w:t>
      </w:r>
      <w:r>
        <w:rPr>
          <w:sz w:val="26"/>
          <w:szCs w:val="26"/>
        </w:rPr>
        <w:t>ит</w:t>
      </w:r>
      <w:r w:rsidR="00FC5C55" w:rsidRPr="000C5502">
        <w:rPr>
          <w:spacing w:val="1"/>
          <w:sz w:val="26"/>
          <w:szCs w:val="26"/>
        </w:rPr>
        <w:t xml:space="preserve"> </w:t>
      </w:r>
      <w:r w:rsidR="00FC5C55" w:rsidRPr="000C5502">
        <w:rPr>
          <w:sz w:val="26"/>
          <w:szCs w:val="26"/>
        </w:rPr>
        <w:t>следующие</w:t>
      </w:r>
      <w:r w:rsidR="00FC5C55" w:rsidRPr="000C5502">
        <w:rPr>
          <w:spacing w:val="-2"/>
          <w:sz w:val="26"/>
          <w:szCs w:val="26"/>
        </w:rPr>
        <w:t xml:space="preserve"> </w:t>
      </w:r>
      <w:r w:rsidR="00FC5C55" w:rsidRPr="000C5502">
        <w:rPr>
          <w:sz w:val="26"/>
          <w:szCs w:val="26"/>
        </w:rPr>
        <w:t>разделы:</w:t>
      </w:r>
    </w:p>
    <w:p w:rsidR="00FC5C55" w:rsidRPr="000C5502" w:rsidRDefault="00FC5C55" w:rsidP="003F3650">
      <w:pPr>
        <w:pStyle w:val="a9"/>
        <w:spacing w:after="0"/>
        <w:ind w:firstLine="709"/>
        <w:jc w:val="both"/>
        <w:rPr>
          <w:sz w:val="26"/>
          <w:szCs w:val="26"/>
        </w:rPr>
      </w:pPr>
      <w:r w:rsidRPr="000C5502">
        <w:rPr>
          <w:b/>
          <w:sz w:val="26"/>
          <w:szCs w:val="26"/>
        </w:rPr>
        <w:t>введение</w:t>
      </w:r>
      <w:r w:rsidRPr="000C5502">
        <w:rPr>
          <w:b/>
          <w:spacing w:val="-3"/>
          <w:sz w:val="26"/>
          <w:szCs w:val="26"/>
        </w:rPr>
        <w:t xml:space="preserve"> </w:t>
      </w:r>
      <w:r w:rsidRPr="000C5502">
        <w:rPr>
          <w:sz w:val="26"/>
          <w:szCs w:val="26"/>
        </w:rPr>
        <w:t>–</w:t>
      </w:r>
      <w:r w:rsidRPr="000C5502">
        <w:rPr>
          <w:spacing w:val="-2"/>
          <w:sz w:val="26"/>
          <w:szCs w:val="26"/>
        </w:rPr>
        <w:t xml:space="preserve"> </w:t>
      </w:r>
      <w:r w:rsidRPr="000C5502">
        <w:rPr>
          <w:sz w:val="26"/>
          <w:szCs w:val="26"/>
        </w:rPr>
        <w:t>должно</w:t>
      </w:r>
      <w:r w:rsidRPr="000C5502">
        <w:rPr>
          <w:spacing w:val="-2"/>
          <w:sz w:val="26"/>
          <w:szCs w:val="26"/>
        </w:rPr>
        <w:t xml:space="preserve"> </w:t>
      </w:r>
      <w:r w:rsidRPr="000C5502">
        <w:rPr>
          <w:sz w:val="26"/>
          <w:szCs w:val="26"/>
        </w:rPr>
        <w:t>содержать</w:t>
      </w:r>
      <w:r w:rsidRPr="000C5502">
        <w:rPr>
          <w:spacing w:val="-1"/>
          <w:sz w:val="26"/>
          <w:szCs w:val="26"/>
        </w:rPr>
        <w:t xml:space="preserve"> </w:t>
      </w:r>
      <w:r w:rsidRPr="000C5502">
        <w:rPr>
          <w:sz w:val="26"/>
          <w:szCs w:val="26"/>
        </w:rPr>
        <w:t>актуальность</w:t>
      </w:r>
      <w:r w:rsidRPr="000C5502">
        <w:rPr>
          <w:spacing w:val="-1"/>
          <w:sz w:val="26"/>
          <w:szCs w:val="26"/>
        </w:rPr>
        <w:t xml:space="preserve"> </w:t>
      </w:r>
      <w:r w:rsidRPr="000C5502">
        <w:rPr>
          <w:sz w:val="26"/>
          <w:szCs w:val="26"/>
        </w:rPr>
        <w:t>и/или</w:t>
      </w:r>
      <w:r w:rsidRPr="000C5502">
        <w:rPr>
          <w:spacing w:val="-4"/>
          <w:sz w:val="26"/>
          <w:szCs w:val="26"/>
        </w:rPr>
        <w:t xml:space="preserve"> </w:t>
      </w:r>
      <w:r w:rsidRPr="000C5502">
        <w:rPr>
          <w:sz w:val="26"/>
          <w:szCs w:val="26"/>
        </w:rPr>
        <w:t>проблематику</w:t>
      </w:r>
      <w:r w:rsidRPr="000C5502">
        <w:rPr>
          <w:spacing w:val="-10"/>
          <w:sz w:val="26"/>
          <w:szCs w:val="26"/>
        </w:rPr>
        <w:t xml:space="preserve"> </w:t>
      </w:r>
      <w:r w:rsidRPr="000C5502">
        <w:rPr>
          <w:sz w:val="26"/>
          <w:szCs w:val="26"/>
        </w:rPr>
        <w:t>исследования;</w:t>
      </w:r>
    </w:p>
    <w:p w:rsidR="00FC5C55" w:rsidRPr="000C5502" w:rsidRDefault="00FC5C55" w:rsidP="003F36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502"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Pr="000C550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b/>
          <w:sz w:val="26"/>
          <w:szCs w:val="26"/>
        </w:rPr>
        <w:t>исследования</w:t>
      </w:r>
      <w:r w:rsidRPr="000C550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b/>
          <w:sz w:val="26"/>
          <w:szCs w:val="26"/>
        </w:rPr>
        <w:t>и</w:t>
      </w:r>
      <w:r w:rsidRPr="000C550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b/>
          <w:sz w:val="26"/>
          <w:szCs w:val="26"/>
        </w:rPr>
        <w:t>их</w:t>
      </w:r>
      <w:r w:rsidRPr="000C550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b/>
          <w:sz w:val="26"/>
          <w:szCs w:val="26"/>
        </w:rPr>
        <w:t>обсуждение</w:t>
      </w:r>
      <w:r w:rsidRPr="000C550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–</w:t>
      </w:r>
      <w:r w:rsidRPr="000C550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должны</w:t>
      </w:r>
      <w:r w:rsidRPr="000C550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быть</w:t>
      </w:r>
      <w:r w:rsidRPr="000C5502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представлены</w:t>
      </w:r>
      <w:r w:rsidRPr="000C550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результаты</w:t>
      </w:r>
      <w:r w:rsidRPr="000C550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применения</w:t>
      </w:r>
      <w:r w:rsidRPr="000C550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всех</w:t>
      </w:r>
      <w:r w:rsidRPr="000C550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C5502">
        <w:rPr>
          <w:rFonts w:ascii="Times New Roman" w:hAnsi="Times New Roman" w:cs="Times New Roman"/>
          <w:sz w:val="26"/>
          <w:szCs w:val="26"/>
        </w:rPr>
        <w:t>методов,</w:t>
      </w:r>
    </w:p>
    <w:p w:rsidR="00FC5C55" w:rsidRPr="000C5502" w:rsidRDefault="00FC5C55" w:rsidP="003F3650">
      <w:pPr>
        <w:pStyle w:val="a9"/>
        <w:spacing w:after="0"/>
        <w:ind w:firstLine="709"/>
        <w:jc w:val="both"/>
        <w:rPr>
          <w:sz w:val="26"/>
          <w:szCs w:val="26"/>
        </w:rPr>
      </w:pPr>
      <w:r w:rsidRPr="000C5502">
        <w:rPr>
          <w:b/>
          <w:sz w:val="26"/>
          <w:szCs w:val="26"/>
        </w:rPr>
        <w:t>заключение</w:t>
      </w:r>
      <w:r w:rsidRPr="000C5502">
        <w:rPr>
          <w:b/>
          <w:spacing w:val="-3"/>
          <w:sz w:val="26"/>
          <w:szCs w:val="26"/>
        </w:rPr>
        <w:t xml:space="preserve"> </w:t>
      </w:r>
      <w:r w:rsidRPr="000C5502">
        <w:rPr>
          <w:sz w:val="26"/>
          <w:szCs w:val="26"/>
        </w:rPr>
        <w:t>–</w:t>
      </w:r>
      <w:r w:rsidRPr="000C5502">
        <w:rPr>
          <w:spacing w:val="-1"/>
          <w:sz w:val="26"/>
          <w:szCs w:val="26"/>
        </w:rPr>
        <w:t xml:space="preserve"> </w:t>
      </w:r>
      <w:r w:rsidRPr="000C5502">
        <w:rPr>
          <w:sz w:val="26"/>
          <w:szCs w:val="26"/>
        </w:rPr>
        <w:t>должно</w:t>
      </w:r>
      <w:r w:rsidRPr="000C5502">
        <w:rPr>
          <w:spacing w:val="-2"/>
          <w:sz w:val="26"/>
          <w:szCs w:val="26"/>
        </w:rPr>
        <w:t xml:space="preserve"> </w:t>
      </w:r>
      <w:r w:rsidRPr="000C5502">
        <w:rPr>
          <w:sz w:val="26"/>
          <w:szCs w:val="26"/>
        </w:rPr>
        <w:t>содержать обобщенные</w:t>
      </w:r>
      <w:r w:rsidRPr="000C5502">
        <w:rPr>
          <w:spacing w:val="-4"/>
          <w:sz w:val="26"/>
          <w:szCs w:val="26"/>
        </w:rPr>
        <w:t xml:space="preserve"> </w:t>
      </w:r>
      <w:r w:rsidRPr="000C5502">
        <w:rPr>
          <w:sz w:val="26"/>
          <w:szCs w:val="26"/>
        </w:rPr>
        <w:t>выводы</w:t>
      </w:r>
      <w:r w:rsidRPr="000C5502">
        <w:rPr>
          <w:spacing w:val="-2"/>
          <w:sz w:val="26"/>
          <w:szCs w:val="26"/>
        </w:rPr>
        <w:t xml:space="preserve"> </w:t>
      </w:r>
      <w:r w:rsidRPr="000C5502">
        <w:rPr>
          <w:sz w:val="26"/>
          <w:szCs w:val="26"/>
        </w:rPr>
        <w:t>по</w:t>
      </w:r>
      <w:r w:rsidRPr="000C5502">
        <w:rPr>
          <w:spacing w:val="-3"/>
          <w:sz w:val="26"/>
          <w:szCs w:val="26"/>
        </w:rPr>
        <w:t xml:space="preserve"> </w:t>
      </w:r>
      <w:r w:rsidRPr="000C5502">
        <w:rPr>
          <w:sz w:val="26"/>
          <w:szCs w:val="26"/>
        </w:rPr>
        <w:t>исследованию;</w:t>
      </w:r>
    </w:p>
    <w:p w:rsidR="00FC5C55" w:rsidRPr="000C5502" w:rsidRDefault="00FC5C55" w:rsidP="003F3650">
      <w:pPr>
        <w:pStyle w:val="a9"/>
        <w:spacing w:after="0"/>
        <w:ind w:firstLine="709"/>
        <w:jc w:val="both"/>
        <w:rPr>
          <w:sz w:val="26"/>
          <w:szCs w:val="26"/>
        </w:rPr>
      </w:pPr>
      <w:r w:rsidRPr="000C5502">
        <w:rPr>
          <w:b/>
          <w:sz w:val="26"/>
          <w:szCs w:val="26"/>
        </w:rPr>
        <w:t>литература</w:t>
      </w:r>
      <w:r w:rsidRPr="000C5502">
        <w:rPr>
          <w:b/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–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оформляется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в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соответствии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с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ГОСТ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Р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7.0.100-2018.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Список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выстраивается</w:t>
      </w:r>
      <w:r w:rsidRPr="000C5502">
        <w:rPr>
          <w:spacing w:val="-1"/>
          <w:sz w:val="26"/>
          <w:szCs w:val="26"/>
        </w:rPr>
        <w:t xml:space="preserve"> </w:t>
      </w:r>
      <w:r w:rsidRPr="000C5502">
        <w:rPr>
          <w:sz w:val="26"/>
          <w:szCs w:val="26"/>
        </w:rPr>
        <w:t>в</w:t>
      </w:r>
      <w:r w:rsidRPr="000C5502">
        <w:rPr>
          <w:spacing w:val="-1"/>
          <w:sz w:val="26"/>
          <w:szCs w:val="26"/>
        </w:rPr>
        <w:t xml:space="preserve"> </w:t>
      </w:r>
      <w:r w:rsidRPr="000C5502">
        <w:rPr>
          <w:sz w:val="26"/>
          <w:szCs w:val="26"/>
        </w:rPr>
        <w:t>алфавитном</w:t>
      </w:r>
      <w:r w:rsidRPr="000C5502">
        <w:rPr>
          <w:spacing w:val="-1"/>
          <w:sz w:val="26"/>
          <w:szCs w:val="26"/>
        </w:rPr>
        <w:t xml:space="preserve"> </w:t>
      </w:r>
      <w:r w:rsidRPr="000C5502">
        <w:rPr>
          <w:sz w:val="26"/>
          <w:szCs w:val="26"/>
        </w:rPr>
        <w:t>порядке.</w:t>
      </w:r>
    </w:p>
    <w:p w:rsidR="00FC5C55" w:rsidRPr="000C5502" w:rsidRDefault="00FC5C55" w:rsidP="003F3650">
      <w:pPr>
        <w:pStyle w:val="a9"/>
        <w:spacing w:after="0"/>
        <w:ind w:firstLine="709"/>
        <w:jc w:val="both"/>
        <w:rPr>
          <w:sz w:val="26"/>
          <w:szCs w:val="26"/>
        </w:rPr>
      </w:pPr>
      <w:r w:rsidRPr="000C5502">
        <w:rPr>
          <w:sz w:val="26"/>
          <w:szCs w:val="26"/>
        </w:rPr>
        <w:t>Ссылки на литературу в тексте статьи оформляется в соответствии с ГОСТ 7.0.5-2008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и указывается в квадратных скобках [2]. Все прямые цитаты должны быть заключены в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кавычки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и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содержать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указания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страниц,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на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которых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они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находятся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в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цитируемых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источниках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[2,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с.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103]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(в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списке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литературы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указывается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общее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количество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страниц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в</w:t>
      </w:r>
      <w:r w:rsidRPr="000C5502">
        <w:rPr>
          <w:spacing w:val="-57"/>
          <w:sz w:val="26"/>
          <w:szCs w:val="26"/>
        </w:rPr>
        <w:t xml:space="preserve"> </w:t>
      </w:r>
      <w:r w:rsidRPr="000C5502">
        <w:rPr>
          <w:sz w:val="26"/>
          <w:szCs w:val="26"/>
        </w:rPr>
        <w:t>источнике).</w:t>
      </w:r>
    </w:p>
    <w:p w:rsidR="00FC5C55" w:rsidRPr="000C5502" w:rsidRDefault="00FC5C55" w:rsidP="003F3650">
      <w:pPr>
        <w:pStyle w:val="a9"/>
        <w:spacing w:after="0"/>
        <w:ind w:firstLine="709"/>
        <w:jc w:val="both"/>
        <w:rPr>
          <w:sz w:val="26"/>
          <w:szCs w:val="26"/>
        </w:rPr>
      </w:pPr>
      <w:r w:rsidRPr="000C5502">
        <w:rPr>
          <w:sz w:val="26"/>
          <w:szCs w:val="26"/>
        </w:rPr>
        <w:t>В</w:t>
      </w:r>
      <w:r w:rsidRPr="000C5502">
        <w:rPr>
          <w:spacing w:val="52"/>
          <w:sz w:val="26"/>
          <w:szCs w:val="26"/>
        </w:rPr>
        <w:t xml:space="preserve"> </w:t>
      </w:r>
      <w:r w:rsidRPr="000C5502">
        <w:rPr>
          <w:sz w:val="26"/>
          <w:szCs w:val="26"/>
        </w:rPr>
        <w:t>текст</w:t>
      </w:r>
      <w:r w:rsidRPr="000C5502">
        <w:rPr>
          <w:spacing w:val="54"/>
          <w:sz w:val="26"/>
          <w:szCs w:val="26"/>
        </w:rPr>
        <w:t xml:space="preserve"> </w:t>
      </w:r>
      <w:r w:rsidRPr="000C5502">
        <w:rPr>
          <w:sz w:val="26"/>
          <w:szCs w:val="26"/>
        </w:rPr>
        <w:t>могут</w:t>
      </w:r>
      <w:r w:rsidRPr="000C5502">
        <w:rPr>
          <w:spacing w:val="55"/>
          <w:sz w:val="26"/>
          <w:szCs w:val="26"/>
        </w:rPr>
        <w:t xml:space="preserve"> </w:t>
      </w:r>
      <w:r w:rsidRPr="000C5502">
        <w:rPr>
          <w:sz w:val="26"/>
          <w:szCs w:val="26"/>
        </w:rPr>
        <w:t>быть</w:t>
      </w:r>
      <w:r w:rsidRPr="000C5502">
        <w:rPr>
          <w:spacing w:val="55"/>
          <w:sz w:val="26"/>
          <w:szCs w:val="26"/>
        </w:rPr>
        <w:t xml:space="preserve"> </w:t>
      </w:r>
      <w:r w:rsidRPr="000C5502">
        <w:rPr>
          <w:sz w:val="26"/>
          <w:szCs w:val="26"/>
        </w:rPr>
        <w:t>включены</w:t>
      </w:r>
      <w:r w:rsidRPr="000C5502">
        <w:rPr>
          <w:spacing w:val="54"/>
          <w:sz w:val="26"/>
          <w:szCs w:val="26"/>
        </w:rPr>
        <w:t xml:space="preserve"> </w:t>
      </w:r>
      <w:r w:rsidRPr="000C5502">
        <w:rPr>
          <w:sz w:val="26"/>
          <w:szCs w:val="26"/>
        </w:rPr>
        <w:t>рисунки</w:t>
      </w:r>
      <w:r w:rsidRPr="000C5502">
        <w:rPr>
          <w:spacing w:val="54"/>
          <w:sz w:val="26"/>
          <w:szCs w:val="26"/>
        </w:rPr>
        <w:t xml:space="preserve"> </w:t>
      </w:r>
      <w:r w:rsidRPr="000C5502">
        <w:rPr>
          <w:sz w:val="26"/>
          <w:szCs w:val="26"/>
        </w:rPr>
        <w:t>и</w:t>
      </w:r>
      <w:r w:rsidRPr="000C5502">
        <w:rPr>
          <w:spacing w:val="54"/>
          <w:sz w:val="26"/>
          <w:szCs w:val="26"/>
        </w:rPr>
        <w:t xml:space="preserve"> </w:t>
      </w:r>
      <w:r w:rsidRPr="000C5502">
        <w:rPr>
          <w:sz w:val="26"/>
          <w:szCs w:val="26"/>
        </w:rPr>
        <w:t>таблицы</w:t>
      </w:r>
      <w:r w:rsidRPr="000C5502">
        <w:rPr>
          <w:spacing w:val="54"/>
          <w:sz w:val="26"/>
          <w:szCs w:val="26"/>
        </w:rPr>
        <w:t xml:space="preserve"> </w:t>
      </w:r>
      <w:r w:rsidRPr="000C5502">
        <w:rPr>
          <w:sz w:val="26"/>
          <w:szCs w:val="26"/>
        </w:rPr>
        <w:t>(не</w:t>
      </w:r>
      <w:r w:rsidRPr="000C5502">
        <w:rPr>
          <w:spacing w:val="53"/>
          <w:sz w:val="26"/>
          <w:szCs w:val="26"/>
        </w:rPr>
        <w:t xml:space="preserve"> </w:t>
      </w:r>
      <w:r w:rsidRPr="000C5502">
        <w:rPr>
          <w:sz w:val="26"/>
          <w:szCs w:val="26"/>
        </w:rPr>
        <w:t>более</w:t>
      </w:r>
      <w:r w:rsidRPr="000C5502">
        <w:rPr>
          <w:spacing w:val="53"/>
          <w:sz w:val="26"/>
          <w:szCs w:val="26"/>
        </w:rPr>
        <w:t xml:space="preserve"> </w:t>
      </w:r>
      <w:r w:rsidRPr="000C5502">
        <w:rPr>
          <w:sz w:val="26"/>
          <w:szCs w:val="26"/>
        </w:rPr>
        <w:t>трех)</w:t>
      </w:r>
      <w:r w:rsidRPr="000C5502">
        <w:rPr>
          <w:spacing w:val="53"/>
          <w:sz w:val="26"/>
          <w:szCs w:val="26"/>
        </w:rPr>
        <w:t xml:space="preserve"> </w:t>
      </w:r>
      <w:r w:rsidRPr="000C5502">
        <w:rPr>
          <w:sz w:val="26"/>
          <w:szCs w:val="26"/>
        </w:rPr>
        <w:t>в</w:t>
      </w:r>
      <w:r w:rsidRPr="000C5502">
        <w:rPr>
          <w:spacing w:val="54"/>
          <w:sz w:val="26"/>
          <w:szCs w:val="26"/>
        </w:rPr>
        <w:t xml:space="preserve"> </w:t>
      </w:r>
      <w:r w:rsidRPr="000C5502">
        <w:rPr>
          <w:sz w:val="26"/>
          <w:szCs w:val="26"/>
        </w:rPr>
        <w:t>черно-белом</w:t>
      </w:r>
      <w:r w:rsidRPr="000C5502">
        <w:rPr>
          <w:spacing w:val="-58"/>
          <w:sz w:val="26"/>
          <w:szCs w:val="26"/>
        </w:rPr>
        <w:t xml:space="preserve"> </w:t>
      </w:r>
      <w:r w:rsidRPr="000C5502">
        <w:rPr>
          <w:sz w:val="26"/>
          <w:szCs w:val="26"/>
        </w:rPr>
        <w:t>цвете. Все рисунки и таблицы должны иметь указание в тексте, название и порядковый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номер.</w:t>
      </w:r>
      <w:r w:rsidRPr="000C5502">
        <w:rPr>
          <w:spacing w:val="-1"/>
          <w:sz w:val="26"/>
          <w:szCs w:val="26"/>
        </w:rPr>
        <w:t xml:space="preserve"> </w:t>
      </w:r>
    </w:p>
    <w:p w:rsidR="00FC5C55" w:rsidRPr="00AD204F" w:rsidRDefault="00FC5C55" w:rsidP="003F3650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FC5C55" w:rsidRPr="000C5502" w:rsidRDefault="00FC5C55" w:rsidP="003F3650">
      <w:pPr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0C550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Пример оформления статей:</w:t>
      </w:r>
    </w:p>
    <w:p w:rsidR="00FC5C55" w:rsidRPr="000C5502" w:rsidRDefault="00FC5C55" w:rsidP="003F3650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  <w:r w:rsidRPr="000C5502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 xml:space="preserve">УДК </w:t>
      </w:r>
    </w:p>
    <w:p w:rsidR="00FC5C55" w:rsidRPr="000C5502" w:rsidRDefault="00FC5C55" w:rsidP="003F3650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FC5C55" w:rsidRPr="000C5502" w:rsidRDefault="00FC5C55" w:rsidP="003F3650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  <w:r w:rsidRPr="000C5502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 xml:space="preserve">ЭФФЕКТИВНОСТЬ СРЕДСТВ АДАПТИВНОГО </w:t>
      </w:r>
      <w:r w:rsidR="00E77E7B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>ОЗДОРОВИТЕЛЬНОГО</w:t>
      </w:r>
      <w:r w:rsidRPr="000C5502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  <w:t xml:space="preserve"> ТУРИЗМА ПРИ РАЗВИТИИ СКОРОСТНО-СИЛОВЫХ СПОСОБНОСТЕЙ У СТУДЕНТОВ </w:t>
      </w:r>
    </w:p>
    <w:p w:rsidR="00FC5C55" w:rsidRPr="000C5502" w:rsidRDefault="00FC5C55" w:rsidP="003F3650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</w:rPr>
      </w:pPr>
    </w:p>
    <w:p w:rsidR="00FC5C55" w:rsidRPr="00E77E7B" w:rsidRDefault="00E77E7B" w:rsidP="003F3650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0C550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Иванов </w:t>
      </w:r>
      <w:r w:rsidR="00FC5C55" w:rsidRPr="000C550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6"/>
          <w:szCs w:val="26"/>
        </w:rPr>
        <w:t>Иван Иванович</w:t>
      </w:r>
      <w:r w:rsidR="00FC5C55" w:rsidRPr="000C5502">
        <w:rPr>
          <w:rFonts w:ascii="Times New Roman" w:eastAsiaTheme="minorEastAsia" w:hAnsi="Times New Roman" w:cs="Times New Roman"/>
          <w:i/>
          <w:iCs/>
          <w:color w:val="000000" w:themeColor="text1"/>
          <w:sz w:val="26"/>
          <w:szCs w:val="26"/>
        </w:rPr>
        <w:t>,</w:t>
      </w:r>
      <w:r w:rsidR="00FC5C55" w:rsidRPr="000C550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FC5C55" w:rsidRPr="000C5502">
        <w:rPr>
          <w:rFonts w:ascii="Times New Roman" w:eastAsiaTheme="minorEastAsia" w:hAnsi="Times New Roman" w:cs="Times New Roman"/>
          <w:i/>
          <w:iCs/>
          <w:color w:val="000000" w:themeColor="text1"/>
          <w:sz w:val="26"/>
          <w:szCs w:val="26"/>
        </w:rPr>
        <w:t>доцент кафедры физического воспитания и адаптивной физической культуры,</w:t>
      </w:r>
      <w:r w:rsidR="00FC5C55" w:rsidRPr="000C550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FC5C55" w:rsidRPr="000C5502">
        <w:rPr>
          <w:rFonts w:ascii="Times New Roman" w:eastAsiaTheme="minorEastAsia" w:hAnsi="Times New Roman" w:cs="Times New Roman"/>
          <w:i/>
          <w:iCs/>
          <w:color w:val="000000" w:themeColor="text1"/>
          <w:sz w:val="26"/>
          <w:szCs w:val="26"/>
        </w:rPr>
        <w:t>кандидат педагогических наук, доцент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, </w:t>
      </w:r>
      <w:r w:rsidR="00FC5C55" w:rsidRPr="000C550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Ставропольский государственный педагогический институт, Россия, Ставрополь</w:t>
      </w:r>
    </w:p>
    <w:p w:rsidR="00FC5C55" w:rsidRPr="000C5502" w:rsidRDefault="00FC5C55" w:rsidP="003F3650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</w:p>
    <w:p w:rsidR="00FC5C55" w:rsidRDefault="00E77E7B" w:rsidP="003F3650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val="en-US"/>
        </w:rPr>
      </w:pPr>
      <w:r w:rsidRPr="00E77E7B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val="en-US"/>
        </w:rPr>
        <w:t>EFFICIENCY OF ADAPTIVE HEALTH TOURISM FACILITIES IN DEVELOPING SPEED AND POWER ABILITIES AMONG STUDENTS</w:t>
      </w:r>
    </w:p>
    <w:p w:rsidR="00E77E7B" w:rsidRPr="000C5502" w:rsidRDefault="00E77E7B" w:rsidP="003F3650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val="en-US"/>
        </w:rPr>
      </w:pPr>
    </w:p>
    <w:p w:rsidR="00FC5C55" w:rsidRPr="00E77E7B" w:rsidRDefault="00E77E7B" w:rsidP="003F3650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6"/>
          <w:szCs w:val="26"/>
          <w:lang w:val="en-US"/>
        </w:rPr>
      </w:pPr>
      <w:r w:rsidRPr="000C550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6"/>
          <w:szCs w:val="26"/>
          <w:lang w:val="en-US"/>
        </w:rPr>
        <w:lastRenderedPageBreak/>
        <w:t xml:space="preserve">Ivanov </w:t>
      </w:r>
      <w:r w:rsidR="00FC5C55" w:rsidRPr="000C550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6"/>
          <w:szCs w:val="26"/>
          <w:lang w:val="en-US"/>
        </w:rPr>
        <w:t xml:space="preserve">Ivan </w:t>
      </w:r>
      <w:proofErr w:type="spellStart"/>
      <w:r w:rsidR="00FC5C55" w:rsidRPr="000C550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6"/>
          <w:szCs w:val="26"/>
          <w:lang w:val="en-US"/>
        </w:rPr>
        <w:t>Ivanovich</w:t>
      </w:r>
      <w:proofErr w:type="spellEnd"/>
      <w:r w:rsidR="00FC5C55" w:rsidRPr="000C550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6"/>
          <w:szCs w:val="26"/>
          <w:lang w:val="en-US"/>
        </w:rPr>
        <w:t xml:space="preserve"> </w:t>
      </w:r>
      <w:r w:rsidR="00FC5C55" w:rsidRPr="000C550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Associate Professor of the Department of Physical Education and Adaptive Physical Culture, Candidate of Pedagogical Sciences, Associate Professor Stavropol State Pedagogical Institute, Russia, Stavropol</w:t>
      </w:r>
    </w:p>
    <w:p w:rsidR="00FC5C55" w:rsidRPr="000C5502" w:rsidRDefault="00FC5C55" w:rsidP="003F3650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val="en-US"/>
        </w:rPr>
      </w:pPr>
    </w:p>
    <w:p w:rsidR="00FC5C55" w:rsidRPr="000C5502" w:rsidRDefault="00FC5C55" w:rsidP="003F3650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0C5502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</w:rPr>
        <w:t xml:space="preserve">Аннотация. </w:t>
      </w:r>
      <w:r w:rsidRPr="000C550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… … … . </w:t>
      </w:r>
    </w:p>
    <w:p w:rsidR="00FC5C55" w:rsidRPr="000C5502" w:rsidRDefault="00FC5C55" w:rsidP="003F3650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0C5502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</w:rPr>
        <w:t xml:space="preserve">Ключевые слова: </w:t>
      </w:r>
      <w:r w:rsidRPr="000C550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… … … . </w:t>
      </w:r>
    </w:p>
    <w:p w:rsidR="00FC5C55" w:rsidRPr="000C5502" w:rsidRDefault="00FC5C55" w:rsidP="003F3650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</w:rPr>
      </w:pPr>
    </w:p>
    <w:p w:rsidR="00FC5C55" w:rsidRPr="000C5502" w:rsidRDefault="00FC5C55" w:rsidP="003F3650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proofErr w:type="spellStart"/>
      <w:r w:rsidRPr="000C5502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</w:rPr>
        <w:t>Annotation</w:t>
      </w:r>
      <w:proofErr w:type="spellEnd"/>
      <w:r w:rsidRPr="000C5502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Pr="000C550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… … … . </w:t>
      </w:r>
    </w:p>
    <w:p w:rsidR="00FC5C55" w:rsidRPr="000C5502" w:rsidRDefault="00FC5C55" w:rsidP="003F3650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proofErr w:type="spellStart"/>
      <w:r w:rsidRPr="000C5502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</w:rPr>
        <w:t>Keywords</w:t>
      </w:r>
      <w:proofErr w:type="spellEnd"/>
      <w:r w:rsidRPr="000C5502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</w:rPr>
        <w:t xml:space="preserve">: </w:t>
      </w:r>
      <w:r w:rsidRPr="000C550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… … … . </w:t>
      </w:r>
    </w:p>
    <w:p w:rsidR="00FC5C55" w:rsidRPr="000C5502" w:rsidRDefault="00FC5C55" w:rsidP="003F3650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</w:rPr>
      </w:pPr>
    </w:p>
    <w:p w:rsidR="00FC5C55" w:rsidRPr="000C5502" w:rsidRDefault="00FC5C55" w:rsidP="003F3650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0C5502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</w:rPr>
        <w:t xml:space="preserve">Введение. </w:t>
      </w:r>
      <w:r w:rsidRPr="000C550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Текст. Текст. Текст. Текст. Текст. Текст. Текст. Текст. Текст. Текст.</w:t>
      </w:r>
    </w:p>
    <w:p w:rsidR="00FC5C55" w:rsidRPr="000C5502" w:rsidRDefault="00FC5C55" w:rsidP="003F3650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0C550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Текст. Текст. </w:t>
      </w:r>
    </w:p>
    <w:p w:rsidR="00FC5C55" w:rsidRPr="000C5502" w:rsidRDefault="00FC5C55" w:rsidP="003F3650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0C5502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</w:rPr>
        <w:t xml:space="preserve">Методы и организация исследования. </w:t>
      </w:r>
      <w:r w:rsidRPr="000C550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Текст. Текст. Текст. Текст. Текст. Текст. </w:t>
      </w:r>
    </w:p>
    <w:p w:rsidR="00FC5C55" w:rsidRPr="000C5502" w:rsidRDefault="00FC5C55" w:rsidP="003F3650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</w:rPr>
      </w:pPr>
    </w:p>
    <w:p w:rsidR="00FC5C55" w:rsidRPr="000C5502" w:rsidRDefault="00FC5C55" w:rsidP="003F3650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0C5502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</w:rPr>
        <w:t xml:space="preserve">Результаты исследования и их обсуждение. </w:t>
      </w:r>
      <w:r w:rsidRPr="000C550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Текст. Текст. Текст. Текст. Текст.</w:t>
      </w:r>
    </w:p>
    <w:p w:rsidR="00FC5C55" w:rsidRPr="000C5502" w:rsidRDefault="00FC5C55" w:rsidP="003F3650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0C550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Текст. Текст. Текст. Текст. Текст. </w:t>
      </w:r>
    </w:p>
    <w:p w:rsidR="00FC5C55" w:rsidRPr="000C5502" w:rsidRDefault="00FC5C55" w:rsidP="003F3650">
      <w:pPr>
        <w:pStyle w:val="a9"/>
        <w:spacing w:after="0"/>
        <w:ind w:firstLine="709"/>
        <w:jc w:val="both"/>
        <w:rPr>
          <w:sz w:val="26"/>
          <w:szCs w:val="26"/>
        </w:rPr>
      </w:pPr>
      <w:r w:rsidRPr="000C5502">
        <w:rPr>
          <w:sz w:val="26"/>
          <w:szCs w:val="26"/>
        </w:rPr>
        <w:t>Таблица</w:t>
      </w:r>
      <w:r w:rsidRPr="000C5502">
        <w:rPr>
          <w:spacing w:val="-3"/>
          <w:sz w:val="26"/>
          <w:szCs w:val="26"/>
        </w:rPr>
        <w:t xml:space="preserve"> </w:t>
      </w:r>
      <w:r w:rsidRPr="000C5502">
        <w:rPr>
          <w:sz w:val="26"/>
          <w:szCs w:val="26"/>
        </w:rPr>
        <w:t>1</w:t>
      </w:r>
      <w:r w:rsidRPr="000C5502">
        <w:rPr>
          <w:spacing w:val="-1"/>
          <w:sz w:val="26"/>
          <w:szCs w:val="26"/>
        </w:rPr>
        <w:t xml:space="preserve"> </w:t>
      </w:r>
      <w:r w:rsidRPr="000C5502">
        <w:rPr>
          <w:sz w:val="26"/>
          <w:szCs w:val="26"/>
        </w:rPr>
        <w:t>–</w:t>
      </w:r>
      <w:r w:rsidRPr="000C5502">
        <w:rPr>
          <w:spacing w:val="-1"/>
          <w:sz w:val="26"/>
          <w:szCs w:val="26"/>
        </w:rPr>
        <w:t xml:space="preserve"> </w:t>
      </w:r>
      <w:r w:rsidRPr="000C5502">
        <w:rPr>
          <w:sz w:val="26"/>
          <w:szCs w:val="26"/>
        </w:rPr>
        <w:t>Название</w:t>
      </w:r>
      <w:r w:rsidRPr="000C5502">
        <w:rPr>
          <w:spacing w:val="-2"/>
          <w:sz w:val="26"/>
          <w:szCs w:val="26"/>
        </w:rPr>
        <w:t xml:space="preserve"> </w:t>
      </w:r>
      <w:r w:rsidRPr="000C5502">
        <w:rPr>
          <w:sz w:val="26"/>
          <w:szCs w:val="26"/>
        </w:rPr>
        <w:t>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5216"/>
      </w:tblGrid>
      <w:tr w:rsidR="00FC5C55" w:rsidRPr="000C5502" w:rsidTr="00752C44">
        <w:tc>
          <w:tcPr>
            <w:tcW w:w="1129" w:type="dxa"/>
          </w:tcPr>
          <w:p w:rsidR="00FC5C55" w:rsidRPr="000C5502" w:rsidRDefault="00FC5C55" w:rsidP="003F3650">
            <w:pPr>
              <w:pStyle w:val="a9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0C5502">
              <w:rPr>
                <w:b/>
                <w:bCs/>
                <w:sz w:val="26"/>
                <w:szCs w:val="26"/>
              </w:rPr>
              <w:t>№</w:t>
            </w:r>
          </w:p>
          <w:p w:rsidR="00FC5C55" w:rsidRPr="000C5502" w:rsidRDefault="00FC5C55" w:rsidP="003F3650">
            <w:pPr>
              <w:pStyle w:val="a9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0C5502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111" w:type="dxa"/>
          </w:tcPr>
          <w:p w:rsidR="00FC5C55" w:rsidRPr="000C5502" w:rsidRDefault="00FC5C55" w:rsidP="003F3650">
            <w:pPr>
              <w:pStyle w:val="a9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0C5502">
              <w:rPr>
                <w:b/>
                <w:bCs/>
                <w:sz w:val="26"/>
                <w:szCs w:val="26"/>
              </w:rPr>
              <w:t>Заголовок 1</w:t>
            </w:r>
          </w:p>
        </w:tc>
        <w:tc>
          <w:tcPr>
            <w:tcW w:w="5216" w:type="dxa"/>
          </w:tcPr>
          <w:p w:rsidR="00FC5C55" w:rsidRPr="000C5502" w:rsidRDefault="00FC5C55" w:rsidP="003F3650">
            <w:pPr>
              <w:pStyle w:val="a9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0C5502">
              <w:rPr>
                <w:b/>
                <w:bCs/>
                <w:sz w:val="26"/>
                <w:szCs w:val="26"/>
              </w:rPr>
              <w:t>Заголовок 2</w:t>
            </w:r>
          </w:p>
        </w:tc>
      </w:tr>
      <w:tr w:rsidR="00FC5C55" w:rsidRPr="000C5502" w:rsidTr="00752C44">
        <w:tc>
          <w:tcPr>
            <w:tcW w:w="1129" w:type="dxa"/>
          </w:tcPr>
          <w:p w:rsidR="00FC5C55" w:rsidRPr="000C5502" w:rsidRDefault="00FC5C55" w:rsidP="003F3650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FC5C55" w:rsidRPr="000C5502" w:rsidRDefault="00FC5C55" w:rsidP="003F3650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216" w:type="dxa"/>
          </w:tcPr>
          <w:p w:rsidR="00FC5C55" w:rsidRPr="000C5502" w:rsidRDefault="00FC5C55" w:rsidP="003F3650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:rsidR="00FC5C55" w:rsidRPr="000C5502" w:rsidRDefault="00FC5C55" w:rsidP="003F3650">
      <w:pPr>
        <w:pStyle w:val="a9"/>
        <w:spacing w:after="0"/>
        <w:jc w:val="both"/>
        <w:rPr>
          <w:sz w:val="26"/>
          <w:szCs w:val="26"/>
        </w:rPr>
      </w:pPr>
    </w:p>
    <w:p w:rsidR="00FC5C55" w:rsidRPr="000C5502" w:rsidRDefault="00FC5C55" w:rsidP="003F3650">
      <w:pPr>
        <w:pStyle w:val="a9"/>
        <w:spacing w:after="0"/>
        <w:ind w:firstLine="709"/>
        <w:jc w:val="both"/>
        <w:rPr>
          <w:sz w:val="26"/>
          <w:szCs w:val="26"/>
        </w:rPr>
      </w:pPr>
      <w:r w:rsidRPr="000C5502">
        <w:rPr>
          <w:sz w:val="26"/>
          <w:szCs w:val="26"/>
        </w:rPr>
        <w:t>Текст, текст, текст [1], текст, текст, текст, текст, текст, текст, текст, текст, текст,</w:t>
      </w:r>
      <w:r w:rsidRPr="000C5502">
        <w:rPr>
          <w:spacing w:val="1"/>
          <w:sz w:val="26"/>
          <w:szCs w:val="26"/>
        </w:rPr>
        <w:t xml:space="preserve"> </w:t>
      </w:r>
      <w:r w:rsidRPr="000C5502">
        <w:rPr>
          <w:sz w:val="26"/>
          <w:szCs w:val="26"/>
        </w:rPr>
        <w:t>текст,</w:t>
      </w:r>
      <w:r w:rsidRPr="000C5502">
        <w:rPr>
          <w:spacing w:val="-1"/>
          <w:sz w:val="26"/>
          <w:szCs w:val="26"/>
        </w:rPr>
        <w:t xml:space="preserve"> </w:t>
      </w:r>
      <w:r w:rsidRPr="000C5502">
        <w:rPr>
          <w:sz w:val="26"/>
          <w:szCs w:val="26"/>
        </w:rPr>
        <w:t xml:space="preserve">текст, текст, текст (рисунок 1). </w:t>
      </w:r>
    </w:p>
    <w:p w:rsidR="00FC5C55" w:rsidRPr="000A0851" w:rsidRDefault="00FC5C55" w:rsidP="003F3650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4B0A9036" wp14:editId="6F4B5469">
            <wp:extent cx="3702726" cy="22288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726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C55" w:rsidRPr="000C5502" w:rsidRDefault="00FC5C55" w:rsidP="003F3650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0C550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Рисунок 1 – Название рисунка…</w:t>
      </w:r>
    </w:p>
    <w:p w:rsidR="00FC5C55" w:rsidRPr="000C5502" w:rsidRDefault="00FC5C55" w:rsidP="003F3650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</w:rPr>
      </w:pPr>
    </w:p>
    <w:p w:rsidR="00FC5C55" w:rsidRPr="000C5502" w:rsidRDefault="00FC5C55" w:rsidP="003F3650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0C5502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</w:rPr>
        <w:t xml:space="preserve">Выводы. </w:t>
      </w:r>
      <w:r w:rsidRPr="000C5502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Текст. Текст. Текст. Текст. Текст. Текст. Текст. Текст. </w:t>
      </w:r>
    </w:p>
    <w:p w:rsidR="00FC5C55" w:rsidRPr="000C5502" w:rsidRDefault="00FC5C55" w:rsidP="003F3650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</w:p>
    <w:p w:rsidR="00FC5C55" w:rsidRPr="000C5502" w:rsidRDefault="00FC5C55" w:rsidP="003F3650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0C5502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</w:rPr>
        <w:t xml:space="preserve">Литература </w:t>
      </w:r>
    </w:p>
    <w:p w:rsidR="00FC5C55" w:rsidRPr="000C5502" w:rsidRDefault="00FC5C55" w:rsidP="003F3650">
      <w:pPr>
        <w:pStyle w:val="a8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C5502">
        <w:rPr>
          <w:sz w:val="26"/>
          <w:szCs w:val="26"/>
        </w:rPr>
        <w:t>Фамилия, И. О. Название / И. О. Фамилия. – Город : Изд-во, год. – ХХХ с. - ISBN</w:t>
      </w:r>
    </w:p>
    <w:p w:rsidR="00FC5C55" w:rsidRPr="000C5502" w:rsidRDefault="00FC5C55" w:rsidP="003F3650">
      <w:pPr>
        <w:pStyle w:val="a8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C5502">
        <w:rPr>
          <w:sz w:val="26"/>
          <w:szCs w:val="26"/>
        </w:rPr>
        <w:t>Фамилия, И. О. Название / И. О. Фамилия, И.О. Фамилия // Название журнала. – год. – № ХХ. – С. ХХ–ХХ.</w:t>
      </w:r>
    </w:p>
    <w:p w:rsidR="00FC5C55" w:rsidRPr="000C5502" w:rsidRDefault="00FC5C55" w:rsidP="003F3650">
      <w:pPr>
        <w:pStyle w:val="a8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C5502">
        <w:rPr>
          <w:sz w:val="26"/>
          <w:szCs w:val="26"/>
        </w:rPr>
        <w:t>Указ … от … г. «О …» [Электронный ресурс]. – URL: http:// (дата обращения: 15.03.202</w:t>
      </w:r>
      <w:r w:rsidR="00E77E7B">
        <w:rPr>
          <w:sz w:val="26"/>
          <w:szCs w:val="26"/>
        </w:rPr>
        <w:t>4</w:t>
      </w:r>
      <w:r w:rsidRPr="000C5502">
        <w:rPr>
          <w:sz w:val="26"/>
          <w:szCs w:val="26"/>
        </w:rPr>
        <w:t>).</w:t>
      </w:r>
    </w:p>
    <w:p w:rsidR="00FC5C55" w:rsidRPr="000C5502" w:rsidRDefault="00FC5C55" w:rsidP="003F36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502" w:rsidRPr="006E3A89" w:rsidRDefault="000C5502" w:rsidP="003F3650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A18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Приглашаем Вас к участию в работе научно-практической конференции.</w:t>
      </w:r>
    </w:p>
    <w:p w:rsidR="000C5502" w:rsidRPr="00E77E7B" w:rsidRDefault="000C5502" w:rsidP="003F3650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 w:rsidRPr="00E77E7B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С уважением,</w:t>
      </w:r>
    </w:p>
    <w:p w:rsidR="00FC5C55" w:rsidRPr="006E3A89" w:rsidRDefault="000C5502" w:rsidP="003F3650">
      <w:pPr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77E7B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Оргкомитет конференции</w:t>
      </w:r>
      <w:r w:rsidR="00FC5C55" w:rsidRPr="000C5502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FC5C55" w:rsidRPr="008B6204" w:rsidRDefault="00FC5C55" w:rsidP="003F36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C5C55" w:rsidRPr="000C5502" w:rsidRDefault="00FC5C55" w:rsidP="003F365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0C5502">
        <w:rPr>
          <w:b/>
          <w:color w:val="000000" w:themeColor="text1"/>
          <w:sz w:val="26"/>
          <w:szCs w:val="26"/>
        </w:rPr>
        <w:t xml:space="preserve">ЗАЯВКА </w:t>
      </w:r>
    </w:p>
    <w:p w:rsidR="000C5502" w:rsidRDefault="00FC5C55" w:rsidP="003F3650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0C550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 участие в </w:t>
      </w:r>
      <w:r w:rsidRPr="000C5502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  <w:lang w:val="en-US"/>
        </w:rPr>
        <w:t>XI</w:t>
      </w:r>
      <w:r w:rsidR="000C5502" w:rsidRPr="000C5502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  <w:lang w:val="en-US"/>
        </w:rPr>
        <w:t>II</w:t>
      </w:r>
      <w:r w:rsidRPr="000C5502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 Всероссийской научно-практической конференции </w:t>
      </w:r>
    </w:p>
    <w:p w:rsidR="00FC5C55" w:rsidRPr="000C5502" w:rsidRDefault="00FC5C55" w:rsidP="003F3650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0C5502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>«</w:t>
      </w:r>
      <w:r w:rsidR="000C5502" w:rsidRPr="000C5502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>Актуальные вопросы развития профессионализма педагога в современных условиях физического воспитания, спортивной тренировки, оздоровительной и адаптивной физической культуры</w:t>
      </w:r>
      <w:r w:rsidRPr="000C5502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>»</w:t>
      </w:r>
    </w:p>
    <w:p w:rsidR="00FC5C55" w:rsidRPr="000C5502" w:rsidRDefault="00FC5C55" w:rsidP="003F365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6030"/>
      </w:tblGrid>
      <w:tr w:rsidR="00FC5C55" w:rsidRPr="000C5502" w:rsidTr="00752C44">
        <w:tc>
          <w:tcPr>
            <w:tcW w:w="4390" w:type="dxa"/>
          </w:tcPr>
          <w:p w:rsidR="00FC5C55" w:rsidRPr="000C5502" w:rsidRDefault="00FC5C55" w:rsidP="003F3650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6"/>
                <w:szCs w:val="26"/>
                <w:lang w:val="en-US"/>
              </w:rPr>
            </w:pPr>
            <w:r w:rsidRPr="000C5502">
              <w:rPr>
                <w:color w:val="000000" w:themeColor="text1"/>
                <w:sz w:val="26"/>
                <w:szCs w:val="26"/>
              </w:rPr>
              <w:t>ФИО автора (полностью)</w:t>
            </w:r>
          </w:p>
        </w:tc>
        <w:tc>
          <w:tcPr>
            <w:tcW w:w="6030" w:type="dxa"/>
          </w:tcPr>
          <w:p w:rsidR="00FC5C55" w:rsidRPr="000C5502" w:rsidRDefault="00FC5C55" w:rsidP="003F3650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FC5C55" w:rsidRPr="000C5502" w:rsidTr="00752C44">
        <w:tc>
          <w:tcPr>
            <w:tcW w:w="4390" w:type="dxa"/>
          </w:tcPr>
          <w:p w:rsidR="00FC5C55" w:rsidRPr="000C5502" w:rsidRDefault="00FC5C55" w:rsidP="003F3650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6"/>
                <w:szCs w:val="26"/>
              </w:rPr>
            </w:pPr>
            <w:r w:rsidRPr="000C5502">
              <w:rPr>
                <w:color w:val="000000" w:themeColor="text1"/>
                <w:sz w:val="26"/>
                <w:szCs w:val="26"/>
              </w:rPr>
              <w:t>Место работы / учебы (с указанием курса, факультета, направления подготовки / специальности)</w:t>
            </w:r>
          </w:p>
        </w:tc>
        <w:tc>
          <w:tcPr>
            <w:tcW w:w="6030" w:type="dxa"/>
          </w:tcPr>
          <w:p w:rsidR="00FC5C55" w:rsidRPr="000C5502" w:rsidRDefault="00FC5C55" w:rsidP="003F3650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C5C55" w:rsidRPr="000C5502" w:rsidTr="00752C44">
        <w:tc>
          <w:tcPr>
            <w:tcW w:w="4390" w:type="dxa"/>
          </w:tcPr>
          <w:p w:rsidR="00FC5C55" w:rsidRPr="000C5502" w:rsidRDefault="00FC5C55" w:rsidP="003F3650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0C5502">
              <w:rPr>
                <w:sz w:val="26"/>
                <w:szCs w:val="26"/>
              </w:rPr>
              <w:t>Научный руководитель (ФИО, ученая степень,</w:t>
            </w:r>
            <w:r w:rsidRPr="000C5502">
              <w:rPr>
                <w:spacing w:val="1"/>
                <w:sz w:val="26"/>
                <w:szCs w:val="26"/>
              </w:rPr>
              <w:t xml:space="preserve"> </w:t>
            </w:r>
            <w:r w:rsidRPr="000C5502">
              <w:rPr>
                <w:sz w:val="26"/>
                <w:szCs w:val="26"/>
              </w:rPr>
              <w:t>ученое звание, должность без сокращений с</w:t>
            </w:r>
            <w:r w:rsidRPr="000C5502">
              <w:rPr>
                <w:spacing w:val="1"/>
                <w:sz w:val="26"/>
                <w:szCs w:val="26"/>
              </w:rPr>
              <w:t xml:space="preserve"> </w:t>
            </w:r>
            <w:r w:rsidRPr="000C5502">
              <w:rPr>
                <w:sz w:val="26"/>
                <w:szCs w:val="26"/>
              </w:rPr>
              <w:t>указанием кафедры, а также названия учебного</w:t>
            </w:r>
            <w:r w:rsidRPr="000C5502">
              <w:rPr>
                <w:spacing w:val="1"/>
                <w:sz w:val="26"/>
                <w:szCs w:val="26"/>
              </w:rPr>
              <w:t xml:space="preserve"> </w:t>
            </w:r>
            <w:r w:rsidRPr="000C5502">
              <w:rPr>
                <w:sz w:val="26"/>
                <w:szCs w:val="26"/>
              </w:rPr>
              <w:t>заведения,</w:t>
            </w:r>
            <w:r w:rsidRPr="000C5502">
              <w:rPr>
                <w:spacing w:val="-3"/>
                <w:sz w:val="26"/>
                <w:szCs w:val="26"/>
              </w:rPr>
              <w:t xml:space="preserve"> </w:t>
            </w:r>
            <w:r w:rsidRPr="000C5502">
              <w:rPr>
                <w:sz w:val="26"/>
                <w:szCs w:val="26"/>
              </w:rPr>
              <w:t>если</w:t>
            </w:r>
            <w:r w:rsidRPr="000C5502">
              <w:rPr>
                <w:spacing w:val="-3"/>
                <w:sz w:val="26"/>
                <w:szCs w:val="26"/>
              </w:rPr>
              <w:t xml:space="preserve"> </w:t>
            </w:r>
            <w:r w:rsidRPr="000C5502">
              <w:rPr>
                <w:sz w:val="26"/>
                <w:szCs w:val="26"/>
              </w:rPr>
              <w:t>отличается</w:t>
            </w:r>
            <w:r w:rsidRPr="000C5502">
              <w:rPr>
                <w:spacing w:val="-3"/>
                <w:sz w:val="26"/>
                <w:szCs w:val="26"/>
              </w:rPr>
              <w:t xml:space="preserve"> </w:t>
            </w:r>
            <w:r w:rsidRPr="000C5502">
              <w:rPr>
                <w:sz w:val="26"/>
                <w:szCs w:val="26"/>
              </w:rPr>
              <w:t>от</w:t>
            </w:r>
            <w:r w:rsidRPr="000C5502">
              <w:rPr>
                <w:spacing w:val="-1"/>
                <w:sz w:val="26"/>
                <w:szCs w:val="26"/>
              </w:rPr>
              <w:t xml:space="preserve"> </w:t>
            </w:r>
            <w:r w:rsidRPr="000C5502">
              <w:rPr>
                <w:sz w:val="26"/>
                <w:szCs w:val="26"/>
              </w:rPr>
              <w:t>учебного</w:t>
            </w:r>
            <w:r w:rsidRPr="000C5502">
              <w:rPr>
                <w:spacing w:val="-3"/>
                <w:sz w:val="26"/>
                <w:szCs w:val="26"/>
              </w:rPr>
              <w:t xml:space="preserve"> </w:t>
            </w:r>
            <w:r w:rsidRPr="000C5502">
              <w:rPr>
                <w:sz w:val="26"/>
                <w:szCs w:val="26"/>
              </w:rPr>
              <w:t>заведения докладчика)</w:t>
            </w:r>
          </w:p>
        </w:tc>
        <w:tc>
          <w:tcPr>
            <w:tcW w:w="6030" w:type="dxa"/>
          </w:tcPr>
          <w:p w:rsidR="00FC5C55" w:rsidRPr="000C5502" w:rsidRDefault="00FC5C55" w:rsidP="003F3650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C5C55" w:rsidRPr="000C5502" w:rsidTr="00752C44">
        <w:tc>
          <w:tcPr>
            <w:tcW w:w="4390" w:type="dxa"/>
          </w:tcPr>
          <w:p w:rsidR="00FC5C55" w:rsidRPr="000C5502" w:rsidRDefault="00FC5C55" w:rsidP="003F3650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6"/>
                <w:szCs w:val="26"/>
              </w:rPr>
            </w:pPr>
            <w:r w:rsidRPr="000C5502">
              <w:rPr>
                <w:color w:val="000000" w:themeColor="text1"/>
                <w:sz w:val="26"/>
                <w:szCs w:val="26"/>
              </w:rPr>
              <w:t>Тема статьи (тезисов)</w:t>
            </w:r>
          </w:p>
        </w:tc>
        <w:tc>
          <w:tcPr>
            <w:tcW w:w="6030" w:type="dxa"/>
          </w:tcPr>
          <w:p w:rsidR="00FC5C55" w:rsidRPr="000C5502" w:rsidRDefault="00FC5C55" w:rsidP="003F3650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C5C55" w:rsidRPr="000C5502" w:rsidTr="00752C44">
        <w:tc>
          <w:tcPr>
            <w:tcW w:w="4390" w:type="dxa"/>
          </w:tcPr>
          <w:p w:rsidR="00FC5C55" w:rsidRPr="000C5502" w:rsidRDefault="00FC5C55" w:rsidP="003F3650">
            <w:pPr>
              <w:pStyle w:val="a4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C5502">
              <w:rPr>
                <w:color w:val="000000" w:themeColor="text1"/>
                <w:sz w:val="26"/>
                <w:szCs w:val="26"/>
              </w:rPr>
              <w:t>Название секции</w:t>
            </w:r>
          </w:p>
        </w:tc>
        <w:tc>
          <w:tcPr>
            <w:tcW w:w="6030" w:type="dxa"/>
          </w:tcPr>
          <w:p w:rsidR="00FC5C55" w:rsidRPr="000C5502" w:rsidRDefault="00FC5C55" w:rsidP="003F3650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C5C55" w:rsidRPr="000C5502" w:rsidTr="00752C44">
        <w:tc>
          <w:tcPr>
            <w:tcW w:w="4390" w:type="dxa"/>
          </w:tcPr>
          <w:p w:rsidR="00FC5C55" w:rsidRPr="000C5502" w:rsidRDefault="00FC5C55" w:rsidP="003F3650">
            <w:pPr>
              <w:pStyle w:val="a4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C5502">
              <w:rPr>
                <w:color w:val="000000" w:themeColor="text1"/>
                <w:sz w:val="26"/>
                <w:szCs w:val="26"/>
              </w:rPr>
              <w:t>Форма участия (очно,/заочно/онлайн)</w:t>
            </w:r>
          </w:p>
        </w:tc>
        <w:tc>
          <w:tcPr>
            <w:tcW w:w="6030" w:type="dxa"/>
          </w:tcPr>
          <w:p w:rsidR="00FC5C55" w:rsidRPr="000C5502" w:rsidRDefault="00FC5C55" w:rsidP="003F3650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C5C55" w:rsidRPr="000C5502" w:rsidTr="00752C44">
        <w:tc>
          <w:tcPr>
            <w:tcW w:w="4390" w:type="dxa"/>
          </w:tcPr>
          <w:p w:rsidR="00FC5C55" w:rsidRPr="000C5502" w:rsidRDefault="00FC5C55" w:rsidP="003F3650">
            <w:pPr>
              <w:pStyle w:val="a4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C5502">
              <w:rPr>
                <w:color w:val="000000" w:themeColor="text1"/>
                <w:sz w:val="26"/>
                <w:szCs w:val="26"/>
              </w:rPr>
              <w:t xml:space="preserve">Контактный телефон автора статьи </w:t>
            </w:r>
          </w:p>
          <w:p w:rsidR="00FC5C55" w:rsidRPr="000C5502" w:rsidRDefault="00FC5C55" w:rsidP="003F3650">
            <w:pPr>
              <w:pStyle w:val="a4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C5502">
              <w:rPr>
                <w:sz w:val="26"/>
                <w:szCs w:val="26"/>
              </w:rPr>
              <w:t>(e-</w:t>
            </w:r>
            <w:proofErr w:type="spellStart"/>
            <w:r w:rsidRPr="000C5502">
              <w:rPr>
                <w:sz w:val="26"/>
                <w:szCs w:val="26"/>
              </w:rPr>
              <w:t>mail</w:t>
            </w:r>
            <w:proofErr w:type="spellEnd"/>
            <w:r w:rsidRPr="000C5502">
              <w:rPr>
                <w:sz w:val="26"/>
                <w:szCs w:val="26"/>
              </w:rPr>
              <w:t>, телефон)</w:t>
            </w:r>
          </w:p>
        </w:tc>
        <w:tc>
          <w:tcPr>
            <w:tcW w:w="6030" w:type="dxa"/>
          </w:tcPr>
          <w:p w:rsidR="00FC5C55" w:rsidRPr="000C5502" w:rsidRDefault="00FC5C55" w:rsidP="003F3650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C5C55" w:rsidRPr="000C5502" w:rsidTr="00752C44">
        <w:tc>
          <w:tcPr>
            <w:tcW w:w="4390" w:type="dxa"/>
          </w:tcPr>
          <w:p w:rsidR="00FC5C55" w:rsidRPr="000C5502" w:rsidRDefault="00FC5C55" w:rsidP="003F3650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0C5502">
              <w:rPr>
                <w:sz w:val="26"/>
                <w:szCs w:val="26"/>
              </w:rPr>
              <w:t>Контактные</w:t>
            </w:r>
            <w:r w:rsidRPr="000C5502">
              <w:rPr>
                <w:spacing w:val="-4"/>
                <w:sz w:val="26"/>
                <w:szCs w:val="26"/>
              </w:rPr>
              <w:t xml:space="preserve"> </w:t>
            </w:r>
            <w:r w:rsidRPr="000C5502">
              <w:rPr>
                <w:sz w:val="26"/>
                <w:szCs w:val="26"/>
              </w:rPr>
              <w:t>данные</w:t>
            </w:r>
            <w:r w:rsidRPr="000C5502">
              <w:rPr>
                <w:spacing w:val="-4"/>
                <w:sz w:val="26"/>
                <w:szCs w:val="26"/>
              </w:rPr>
              <w:t xml:space="preserve"> </w:t>
            </w:r>
            <w:r w:rsidRPr="000C5502">
              <w:rPr>
                <w:sz w:val="26"/>
                <w:szCs w:val="26"/>
              </w:rPr>
              <w:t>научного</w:t>
            </w:r>
            <w:r w:rsidRPr="000C5502">
              <w:rPr>
                <w:spacing w:val="-2"/>
                <w:sz w:val="26"/>
                <w:szCs w:val="26"/>
              </w:rPr>
              <w:t xml:space="preserve"> </w:t>
            </w:r>
            <w:r w:rsidRPr="000C5502">
              <w:rPr>
                <w:sz w:val="26"/>
                <w:szCs w:val="26"/>
              </w:rPr>
              <w:t>руководителя</w:t>
            </w:r>
            <w:r w:rsidRPr="000C5502">
              <w:rPr>
                <w:spacing w:val="-2"/>
                <w:sz w:val="26"/>
                <w:szCs w:val="26"/>
              </w:rPr>
              <w:t xml:space="preserve"> </w:t>
            </w:r>
            <w:r w:rsidRPr="000C5502">
              <w:rPr>
                <w:sz w:val="26"/>
                <w:szCs w:val="26"/>
              </w:rPr>
              <w:t>(e-</w:t>
            </w:r>
            <w:proofErr w:type="spellStart"/>
            <w:r w:rsidRPr="000C5502">
              <w:rPr>
                <w:sz w:val="26"/>
                <w:szCs w:val="26"/>
              </w:rPr>
              <w:t>mail</w:t>
            </w:r>
            <w:proofErr w:type="spellEnd"/>
            <w:r w:rsidRPr="000C5502">
              <w:rPr>
                <w:sz w:val="26"/>
                <w:szCs w:val="26"/>
              </w:rPr>
              <w:t>, телефон)</w:t>
            </w:r>
          </w:p>
        </w:tc>
        <w:tc>
          <w:tcPr>
            <w:tcW w:w="6030" w:type="dxa"/>
          </w:tcPr>
          <w:p w:rsidR="00FC5C55" w:rsidRPr="000C5502" w:rsidRDefault="00FC5C55" w:rsidP="003F3650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FC5C55" w:rsidRPr="000C5502" w:rsidRDefault="00FC5C55" w:rsidP="003F3650">
      <w:pPr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FC5C55" w:rsidRPr="000C5502" w:rsidRDefault="00FC5C55" w:rsidP="003F3650">
      <w:pPr>
        <w:rPr>
          <w:rFonts w:ascii="Times New Roman" w:hAnsi="Times New Roman" w:cs="Times New Roman"/>
          <w:sz w:val="26"/>
          <w:szCs w:val="26"/>
        </w:rPr>
      </w:pPr>
    </w:p>
    <w:p w:rsidR="00D36AE6" w:rsidRDefault="00D36AE6" w:rsidP="003F3650"/>
    <w:sectPr w:rsidR="00D36AE6" w:rsidSect="001F5EC1"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EF2" w:rsidRDefault="00851EF2" w:rsidP="001F390A">
      <w:r>
        <w:separator/>
      </w:r>
    </w:p>
  </w:endnote>
  <w:endnote w:type="continuationSeparator" w:id="0">
    <w:p w:rsidR="00851EF2" w:rsidRDefault="00851EF2" w:rsidP="001F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AC6" w:rsidRPr="008842C0" w:rsidRDefault="004C5599" w:rsidP="004B771F">
    <w:pPr>
      <w:pStyle w:val="a6"/>
      <w:rPr>
        <w:color w:val="000000" w:themeColor="text1"/>
        <w:sz w:val="20"/>
        <w:szCs w:val="20"/>
      </w:rPr>
    </w:pPr>
    <w:r w:rsidRPr="008842C0">
      <w:rPr>
        <w:color w:val="000000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EF2" w:rsidRDefault="00851EF2" w:rsidP="001F390A">
      <w:r>
        <w:separator/>
      </w:r>
    </w:p>
  </w:footnote>
  <w:footnote w:type="continuationSeparator" w:id="0">
    <w:p w:rsidR="00851EF2" w:rsidRDefault="00851EF2" w:rsidP="001F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3.7pt;height:27.35pt;visibility:visible;mso-wrap-style:square" o:bullet="t">
        <v:imagedata r:id="rId1" o:title=""/>
      </v:shape>
    </w:pict>
  </w:numPicBullet>
  <w:abstractNum w:abstractNumId="0" w15:restartNumberingAfterBreak="0">
    <w:nsid w:val="2E466CD2"/>
    <w:multiLevelType w:val="hybridMultilevel"/>
    <w:tmpl w:val="15943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5025DB"/>
    <w:multiLevelType w:val="hybridMultilevel"/>
    <w:tmpl w:val="0C9E8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68D214C"/>
    <w:multiLevelType w:val="hybridMultilevel"/>
    <w:tmpl w:val="23168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F6193"/>
    <w:multiLevelType w:val="hybridMultilevel"/>
    <w:tmpl w:val="32F67C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00AFB"/>
    <w:multiLevelType w:val="hybridMultilevel"/>
    <w:tmpl w:val="DA2C6064"/>
    <w:lvl w:ilvl="0" w:tplc="A0A09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0A"/>
    <w:rsid w:val="000C5502"/>
    <w:rsid w:val="001F390A"/>
    <w:rsid w:val="00201133"/>
    <w:rsid w:val="00234ACA"/>
    <w:rsid w:val="00275196"/>
    <w:rsid w:val="0039219F"/>
    <w:rsid w:val="003A1842"/>
    <w:rsid w:val="003F3650"/>
    <w:rsid w:val="00416A14"/>
    <w:rsid w:val="0048055B"/>
    <w:rsid w:val="004C5599"/>
    <w:rsid w:val="00614238"/>
    <w:rsid w:val="006B3DBD"/>
    <w:rsid w:val="006E3A89"/>
    <w:rsid w:val="006F5643"/>
    <w:rsid w:val="007414DC"/>
    <w:rsid w:val="00851EF2"/>
    <w:rsid w:val="00880B31"/>
    <w:rsid w:val="009A4EEE"/>
    <w:rsid w:val="00CF2E73"/>
    <w:rsid w:val="00D36AE6"/>
    <w:rsid w:val="00D46ADB"/>
    <w:rsid w:val="00E330F7"/>
    <w:rsid w:val="00E77E7B"/>
    <w:rsid w:val="00FC1799"/>
    <w:rsid w:val="00FC5C55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DD1D7"/>
  <w15:chartTrackingRefBased/>
  <w15:docId w15:val="{FF235F86-5330-AD44-BE00-6F57CB65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C5C55"/>
    <w:pPr>
      <w:widowControl w:val="0"/>
      <w:autoSpaceDE w:val="0"/>
      <w:autoSpaceDN w:val="0"/>
      <w:ind w:left="116" w:right="26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5C55"/>
    <w:rPr>
      <w:color w:val="0000FF"/>
      <w:u w:val="single"/>
    </w:rPr>
  </w:style>
  <w:style w:type="paragraph" w:styleId="a4">
    <w:name w:val="Normal (Web)"/>
    <w:basedOn w:val="a"/>
    <w:uiPriority w:val="99"/>
    <w:rsid w:val="00FC5C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FC5C5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C5C5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5C55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C5C55"/>
  </w:style>
  <w:style w:type="paragraph" w:styleId="a6">
    <w:name w:val="footer"/>
    <w:basedOn w:val="a"/>
    <w:link w:val="a7"/>
    <w:uiPriority w:val="99"/>
    <w:rsid w:val="00FC5C5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C5C55"/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1"/>
    <w:qFormat/>
    <w:rsid w:val="00FC5C55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9">
    <w:name w:val="Body Text"/>
    <w:basedOn w:val="a"/>
    <w:link w:val="aa"/>
    <w:uiPriority w:val="99"/>
    <w:unhideWhenUsed/>
    <w:rsid w:val="00FC5C55"/>
    <w:pPr>
      <w:spacing w:after="120"/>
    </w:pPr>
    <w:rPr>
      <w:rFonts w:ascii="Times New Roman" w:eastAsia="MS Mincho" w:hAnsi="Times New Roman" w:cs="Times New Roman"/>
      <w:sz w:val="22"/>
      <w:szCs w:val="22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FC5C55"/>
    <w:rPr>
      <w:rFonts w:ascii="Times New Roman" w:eastAsia="MS Mincho" w:hAnsi="Times New Roman" w:cs="Times New Roman"/>
      <w:sz w:val="22"/>
      <w:szCs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FC5C55"/>
    <w:pPr>
      <w:widowControl w:val="0"/>
      <w:autoSpaceDE w:val="0"/>
      <w:autoSpaceDN w:val="0"/>
      <w:spacing w:line="256" w:lineRule="exact"/>
      <w:ind w:left="105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FC5C5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1">
    <w:name w:val="Body Text 2"/>
    <w:basedOn w:val="a"/>
    <w:link w:val="22"/>
    <w:uiPriority w:val="99"/>
    <w:unhideWhenUsed/>
    <w:rsid w:val="00D46AD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character" w:customStyle="1" w:styleId="22">
    <w:name w:val="Основной текст 2 Знак"/>
    <w:basedOn w:val="a0"/>
    <w:link w:val="21"/>
    <w:uiPriority w:val="99"/>
    <w:rsid w:val="00D46ADB"/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customStyle="1" w:styleId="Default">
    <w:name w:val="Default"/>
    <w:rsid w:val="00FD4B9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b">
    <w:name w:val="Unresolved Mention"/>
    <w:basedOn w:val="a0"/>
    <w:uiPriority w:val="99"/>
    <w:semiHidden/>
    <w:unhideWhenUsed/>
    <w:rsid w:val="00880B31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880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auka_essgpi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gpu.ardf.su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text.ru/antiplagiat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http://text.ru/antiplagiat)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naukassp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6AF70F6-13A6-8C4C-8C48-F0E8344C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2023-12-11T19:07:00Z</dcterms:created>
  <dcterms:modified xsi:type="dcterms:W3CDTF">2024-02-22T07:13:00Z</dcterms:modified>
</cp:coreProperties>
</file>